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67C" w:rsidRPr="00F64055" w:rsidRDefault="00DB367C" w:rsidP="00DB367C">
      <w:pPr>
        <w:pStyle w:val="Ttulo"/>
        <w:tabs>
          <w:tab w:val="left" w:pos="2160"/>
        </w:tabs>
        <w:jc w:val="left"/>
        <w:rPr>
          <w:shadow/>
          <w:sz w:val="144"/>
        </w:rPr>
      </w:pPr>
      <w:r>
        <w:rPr>
          <w:noProof/>
          <w:lang w:val="es-MX" w:eastAsia="es-MX"/>
        </w:rPr>
        <w:drawing>
          <wp:anchor distT="0" distB="0" distL="114300" distR="114300" simplePos="0" relativeHeight="251660288" behindDoc="0" locked="0" layoutInCell="1" allowOverlap="1">
            <wp:simplePos x="0" y="0"/>
            <wp:positionH relativeFrom="column">
              <wp:posOffset>1878965</wp:posOffset>
            </wp:positionH>
            <wp:positionV relativeFrom="paragraph">
              <wp:posOffset>-112395</wp:posOffset>
            </wp:positionV>
            <wp:extent cx="1703705" cy="1082675"/>
            <wp:effectExtent l="19050" t="0" r="0" b="0"/>
            <wp:wrapThrough wrapText="bothSides">
              <wp:wrapPolygon edited="0">
                <wp:start x="-242" y="0"/>
                <wp:lineTo x="-242" y="21283"/>
                <wp:lineTo x="21495" y="21283"/>
                <wp:lineTo x="21495" y="0"/>
                <wp:lineTo x="-242" y="0"/>
              </wp:wrapPolygon>
            </wp:wrapThrough>
            <wp:docPr id="2" name="Imagen 2" descr="cato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atolica"/>
                    <pic:cNvPicPr>
                      <a:picLocks noChangeAspect="1" noChangeArrowheads="1"/>
                    </pic:cNvPicPr>
                  </pic:nvPicPr>
                  <pic:blipFill>
                    <a:blip r:embed="rId5"/>
                    <a:srcRect/>
                    <a:stretch>
                      <a:fillRect/>
                    </a:stretch>
                  </pic:blipFill>
                  <pic:spPr bwMode="auto">
                    <a:xfrm>
                      <a:off x="0" y="0"/>
                      <a:ext cx="1703705" cy="1082675"/>
                    </a:xfrm>
                    <a:prstGeom prst="rect">
                      <a:avLst/>
                    </a:prstGeom>
                    <a:noFill/>
                    <a:ln w="9525">
                      <a:noFill/>
                      <a:miter lim="800000"/>
                      <a:headEnd/>
                      <a:tailEnd/>
                    </a:ln>
                  </pic:spPr>
                </pic:pic>
              </a:graphicData>
            </a:graphic>
          </wp:anchor>
        </w:drawing>
      </w:r>
    </w:p>
    <w:p w:rsidR="00DB367C" w:rsidRPr="00F64055" w:rsidRDefault="00DB367C" w:rsidP="00DB367C">
      <w:pPr>
        <w:pStyle w:val="Ttulo5"/>
        <w:tabs>
          <w:tab w:val="left" w:pos="2160"/>
        </w:tabs>
        <w:rPr>
          <w:rFonts w:ascii="Arial" w:hAnsi="Arial" w:cs="Arial"/>
          <w:sz w:val="28"/>
          <w:szCs w:val="28"/>
        </w:rPr>
      </w:pPr>
      <w:r w:rsidRPr="00F64055">
        <w:rPr>
          <w:rFonts w:ascii="Arial" w:hAnsi="Arial" w:cs="Arial"/>
          <w:sz w:val="28"/>
          <w:szCs w:val="28"/>
        </w:rPr>
        <w:t>Dámaso Antonio Larrañaga</w:t>
      </w:r>
    </w:p>
    <w:p w:rsidR="00DB367C" w:rsidRPr="00F64055" w:rsidRDefault="00DB367C" w:rsidP="00DB367C">
      <w:pPr>
        <w:pStyle w:val="Ttulo5"/>
        <w:tabs>
          <w:tab w:val="left" w:pos="2160"/>
        </w:tabs>
        <w:rPr>
          <w:rFonts w:ascii="Arial" w:hAnsi="Arial" w:cs="Arial"/>
          <w:sz w:val="28"/>
          <w:szCs w:val="28"/>
        </w:rPr>
      </w:pPr>
      <w:r w:rsidRPr="00F64055">
        <w:rPr>
          <w:rFonts w:ascii="Arial" w:hAnsi="Arial" w:cs="Arial"/>
          <w:sz w:val="28"/>
          <w:szCs w:val="28"/>
        </w:rPr>
        <w:t>Facultad de Psicopedagogía</w:t>
      </w:r>
    </w:p>
    <w:p w:rsidR="00DB367C" w:rsidRPr="00F64055" w:rsidRDefault="00DB367C" w:rsidP="00DB367C">
      <w:pPr>
        <w:pStyle w:val="Ttulo5"/>
        <w:tabs>
          <w:tab w:val="left" w:pos="2160"/>
        </w:tabs>
        <w:rPr>
          <w:rFonts w:ascii="Arial" w:hAnsi="Arial" w:cs="Arial"/>
          <w:shadow/>
        </w:rPr>
      </w:pPr>
      <w:r>
        <w:rPr>
          <w:noProof/>
          <w:lang w:val="es-MX" w:eastAsia="es-MX"/>
        </w:rPr>
        <w:drawing>
          <wp:anchor distT="0" distB="7567" distL="114300" distR="114300" simplePos="0" relativeHeight="251661312" behindDoc="1" locked="0" layoutInCell="1" allowOverlap="1">
            <wp:simplePos x="0" y="0"/>
            <wp:positionH relativeFrom="column">
              <wp:posOffset>-344424</wp:posOffset>
            </wp:positionH>
            <wp:positionV relativeFrom="paragraph">
              <wp:posOffset>351155</wp:posOffset>
            </wp:positionV>
            <wp:extent cx="6527325" cy="6810957"/>
            <wp:effectExtent l="19050" t="0" r="6825" b="0"/>
            <wp:wrapNone/>
            <wp:docPr id="3" name="rg_hi" descr="http://t2.gstatic.com/images?q=tbn:ANd9GcRfoCkTiBNH6hSdmHdh-Rq3G9I5le1Y6PFe4MQGkNcNnfL2Iv9TPw">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foCkTiBNH6hSdmHdh-Rq3G9I5le1Y6PFe4MQGkNcNnfL2Iv9TPw">
                      <a:hlinkClick r:id="rId7"/>
                    </pic:cNvPr>
                    <pic:cNvPicPr>
                      <a:picLocks noChangeAspect="1" noChangeArrowheads="1"/>
                    </pic:cNvPicPr>
                  </pic:nvPicPr>
                  <pic:blipFill>
                    <a:blip r:embed="rId8"/>
                    <a:srcRect/>
                    <a:stretch>
                      <a:fillRect/>
                    </a:stretch>
                  </pic:blipFill>
                  <pic:spPr bwMode="auto">
                    <a:xfrm>
                      <a:off x="0" y="0"/>
                      <a:ext cx="6527325" cy="6810957"/>
                    </a:xfrm>
                    <a:prstGeom prst="rect">
                      <a:avLst/>
                    </a:prstGeom>
                    <a:noFill/>
                    <a:ln w="9525">
                      <a:noFill/>
                      <a:miter lim="800000"/>
                      <a:headEnd/>
                      <a:tailEnd/>
                    </a:ln>
                    <a:effectLst>
                      <a:outerShdw blurRad="50800" dist="50800" dir="1320000" sx="13000" sy="13000" algn="ctr" rotWithShape="0">
                        <a:srgbClr val="000000">
                          <a:alpha val="95000"/>
                        </a:srgbClr>
                      </a:outerShdw>
                    </a:effectLst>
                  </pic:spPr>
                </pic:pic>
              </a:graphicData>
            </a:graphic>
          </wp:anchor>
        </w:drawing>
      </w:r>
    </w:p>
    <w:p w:rsidR="00DB367C" w:rsidRPr="00DC4FCA" w:rsidRDefault="00DB367C" w:rsidP="00DB367C"/>
    <w:p w:rsidR="00DB367C" w:rsidRPr="00403033" w:rsidRDefault="00DB367C" w:rsidP="00DB367C">
      <w:pPr>
        <w:pStyle w:val="Ttulo6"/>
        <w:tabs>
          <w:tab w:val="left" w:pos="2160"/>
        </w:tabs>
        <w:ind w:left="1416" w:hanging="1416"/>
        <w:jc w:val="left"/>
        <w:rPr>
          <w:rFonts w:ascii="Arial Narrow" w:hAnsi="Arial Narrow" w:cs="Arial"/>
          <w:b/>
          <w:sz w:val="28"/>
          <w:szCs w:val="28"/>
        </w:rPr>
      </w:pPr>
      <w:r w:rsidRPr="00403033">
        <w:rPr>
          <w:rFonts w:ascii="Arial Narrow" w:hAnsi="Arial Narrow" w:cs="Arial"/>
          <w:b/>
          <w:sz w:val="28"/>
          <w:szCs w:val="28"/>
        </w:rPr>
        <w:t>Materia:</w:t>
      </w:r>
      <w:r w:rsidRPr="00403033">
        <w:rPr>
          <w:rFonts w:ascii="Arial Narrow" w:hAnsi="Arial Narrow" w:cs="Arial"/>
          <w:b/>
          <w:sz w:val="28"/>
          <w:szCs w:val="28"/>
        </w:rPr>
        <w:tab/>
      </w:r>
      <w:r w:rsidRPr="00403033">
        <w:rPr>
          <w:rFonts w:ascii="Arial Narrow" w:hAnsi="Arial Narrow" w:cs="Arial"/>
          <w:b/>
          <w:sz w:val="28"/>
          <w:szCs w:val="28"/>
        </w:rPr>
        <w:tab/>
        <w:t>Nuevas tecnologías aplicadas a la educación</w:t>
      </w:r>
    </w:p>
    <w:p w:rsidR="00DB367C" w:rsidRPr="00403033" w:rsidRDefault="00DB367C" w:rsidP="00DB367C">
      <w:pPr>
        <w:tabs>
          <w:tab w:val="left" w:pos="2160"/>
          <w:tab w:val="left" w:pos="3318"/>
        </w:tabs>
        <w:rPr>
          <w:rFonts w:ascii="Arial Narrow" w:hAnsi="Arial Narrow" w:cs="Arial"/>
          <w:b/>
          <w:sz w:val="28"/>
          <w:szCs w:val="28"/>
        </w:rPr>
      </w:pPr>
      <w:r w:rsidRPr="00403033">
        <w:rPr>
          <w:rFonts w:ascii="Arial Narrow" w:hAnsi="Arial Narrow" w:cs="Arial"/>
          <w:b/>
          <w:sz w:val="28"/>
          <w:szCs w:val="28"/>
        </w:rPr>
        <w:t>Docente:</w:t>
      </w:r>
      <w:r w:rsidRPr="00403033">
        <w:rPr>
          <w:rFonts w:ascii="Arial Narrow" w:hAnsi="Arial Narrow" w:cs="Arial"/>
          <w:b/>
          <w:sz w:val="28"/>
          <w:szCs w:val="28"/>
        </w:rPr>
        <w:tab/>
      </w:r>
      <w:proofErr w:type="spellStart"/>
      <w:r w:rsidRPr="00403033">
        <w:rPr>
          <w:rFonts w:ascii="Arial Narrow" w:hAnsi="Arial Narrow" w:cs="Arial"/>
          <w:b/>
          <w:sz w:val="28"/>
          <w:szCs w:val="28"/>
        </w:rPr>
        <w:t>Rosina</w:t>
      </w:r>
      <w:proofErr w:type="spellEnd"/>
      <w:r>
        <w:rPr>
          <w:rFonts w:ascii="Arial Narrow" w:hAnsi="Arial Narrow" w:cs="Arial"/>
          <w:b/>
          <w:sz w:val="28"/>
          <w:szCs w:val="28"/>
        </w:rPr>
        <w:t xml:space="preserve"> Pérez Aguirre</w:t>
      </w:r>
      <w:r>
        <w:rPr>
          <w:rFonts w:ascii="Arial Narrow" w:hAnsi="Arial Narrow" w:cs="Arial"/>
          <w:b/>
          <w:sz w:val="28"/>
          <w:szCs w:val="28"/>
        </w:rPr>
        <w:tab/>
      </w:r>
    </w:p>
    <w:p w:rsidR="00DB367C" w:rsidRPr="00403033" w:rsidRDefault="00DB367C" w:rsidP="00DB367C">
      <w:pPr>
        <w:tabs>
          <w:tab w:val="left" w:pos="2160"/>
        </w:tabs>
        <w:rPr>
          <w:rFonts w:ascii="Arial Narrow" w:hAnsi="Arial Narrow" w:cs="Arial"/>
          <w:b/>
          <w:sz w:val="28"/>
          <w:szCs w:val="28"/>
        </w:rPr>
      </w:pPr>
      <w:r w:rsidRPr="00403033">
        <w:rPr>
          <w:rFonts w:ascii="Arial Narrow" w:hAnsi="Arial Narrow" w:cs="Arial"/>
          <w:b/>
          <w:sz w:val="28"/>
          <w:szCs w:val="28"/>
        </w:rPr>
        <w:t xml:space="preserve">Año: </w:t>
      </w:r>
      <w:r w:rsidRPr="00403033">
        <w:rPr>
          <w:rFonts w:ascii="Arial Narrow" w:hAnsi="Arial Narrow" w:cs="Arial"/>
          <w:b/>
          <w:sz w:val="28"/>
          <w:szCs w:val="28"/>
        </w:rPr>
        <w:tab/>
        <w:t>Cuarto</w:t>
      </w:r>
    </w:p>
    <w:p w:rsidR="00DB367C" w:rsidRPr="00DC4FCA" w:rsidRDefault="00DB367C" w:rsidP="00DB367C">
      <w:pPr>
        <w:tabs>
          <w:tab w:val="left" w:pos="2160"/>
        </w:tabs>
        <w:rPr>
          <w:rFonts w:ascii="Arial Narrow" w:hAnsi="Arial Narrow" w:cs="Arial"/>
        </w:rPr>
      </w:pPr>
    </w:p>
    <w:p w:rsidR="00DB367C" w:rsidRDefault="00DB367C" w:rsidP="00DB367C">
      <w:pPr>
        <w:tabs>
          <w:tab w:val="left" w:pos="2160"/>
        </w:tabs>
        <w:rPr>
          <w:rFonts w:ascii="Arial Narrow" w:hAnsi="Arial Narrow" w:cs="Arial"/>
        </w:rPr>
      </w:pPr>
    </w:p>
    <w:p w:rsidR="00DB367C" w:rsidRDefault="00DB367C" w:rsidP="00DB367C">
      <w:pPr>
        <w:tabs>
          <w:tab w:val="left" w:pos="2160"/>
        </w:tabs>
        <w:rPr>
          <w:rFonts w:ascii="Arial Narrow" w:hAnsi="Arial Narrow" w:cs="Arial"/>
        </w:rPr>
      </w:pPr>
    </w:p>
    <w:p w:rsidR="00DB367C" w:rsidRPr="00DC4FCA" w:rsidRDefault="00DB367C" w:rsidP="00DB367C">
      <w:pPr>
        <w:tabs>
          <w:tab w:val="left" w:pos="2160"/>
        </w:tabs>
        <w:rPr>
          <w:rFonts w:ascii="Arial Narrow" w:hAnsi="Arial Narrow" w:cs="Arial"/>
        </w:rPr>
      </w:pPr>
    </w:p>
    <w:p w:rsidR="00DB367C" w:rsidRPr="00DC4FCA" w:rsidRDefault="00DB367C" w:rsidP="00DB367C">
      <w:pPr>
        <w:tabs>
          <w:tab w:val="left" w:pos="2160"/>
        </w:tabs>
        <w:rPr>
          <w:rFonts w:ascii="Arial Narrow" w:hAnsi="Arial Narrow" w:cs="Arial"/>
        </w:rPr>
      </w:pPr>
    </w:p>
    <w:p w:rsidR="00DB367C" w:rsidRDefault="00DB367C" w:rsidP="00DB367C">
      <w:pPr>
        <w:rPr>
          <w:rFonts w:ascii="Arial Narrow" w:hAnsi="Arial Narrow" w:cs="Arial"/>
          <w:b/>
          <w:bCs/>
          <w:shadow/>
          <w:sz w:val="56"/>
          <w:szCs w:val="56"/>
          <w:lang w:val="es-ES" w:eastAsia="es-ES"/>
        </w:rPr>
      </w:pPr>
      <w:r>
        <w:rPr>
          <w:rFonts w:ascii="Arial Narrow" w:hAnsi="Arial Narrow" w:cs="Arial"/>
          <w:b/>
          <w:bCs/>
          <w:shadow/>
          <w:sz w:val="56"/>
          <w:szCs w:val="56"/>
          <w:lang w:val="es-ES" w:eastAsia="es-ES"/>
        </w:rPr>
        <w:t xml:space="preserve">                        </w:t>
      </w:r>
    </w:p>
    <w:p w:rsidR="00DB367C" w:rsidRDefault="00DB367C" w:rsidP="00DB367C">
      <w:pPr>
        <w:rPr>
          <w:rFonts w:ascii="Arial Narrow" w:hAnsi="Arial Narrow" w:cs="Arial"/>
          <w:b/>
          <w:bCs/>
          <w:shadow/>
          <w:sz w:val="56"/>
          <w:szCs w:val="56"/>
          <w:lang w:val="es-ES" w:eastAsia="es-ES"/>
        </w:rPr>
      </w:pPr>
    </w:p>
    <w:p w:rsidR="00DB367C" w:rsidRDefault="00DB367C" w:rsidP="00DB367C">
      <w:pPr>
        <w:rPr>
          <w:rFonts w:ascii="Arial Narrow" w:hAnsi="Arial Narrow" w:cs="Arial"/>
          <w:b/>
          <w:bCs/>
          <w:shadow/>
          <w:sz w:val="56"/>
          <w:szCs w:val="56"/>
          <w:lang w:val="es-ES" w:eastAsia="es-ES"/>
        </w:rPr>
      </w:pPr>
    </w:p>
    <w:p w:rsidR="00DB367C" w:rsidRDefault="00DB367C" w:rsidP="00DB367C">
      <w:pPr>
        <w:rPr>
          <w:rFonts w:ascii="Arial Narrow" w:hAnsi="Arial Narrow" w:cs="Arial"/>
          <w:b/>
          <w:bCs/>
          <w:shadow/>
          <w:sz w:val="56"/>
          <w:szCs w:val="56"/>
          <w:lang w:val="es-ES" w:eastAsia="es-ES"/>
        </w:rPr>
      </w:pPr>
      <w:r>
        <w:rPr>
          <w:rFonts w:ascii="Arial Narrow" w:hAnsi="Arial Narrow" w:cs="Arial"/>
          <w:b/>
          <w:bCs/>
          <w:shadow/>
          <w:sz w:val="56"/>
          <w:szCs w:val="56"/>
          <w:lang w:val="es-ES" w:eastAsia="es-ES"/>
        </w:rPr>
        <w:t xml:space="preserve">                          </w:t>
      </w:r>
    </w:p>
    <w:p w:rsidR="00DB367C" w:rsidRDefault="00DB367C" w:rsidP="00DB367C">
      <w:pPr>
        <w:rPr>
          <w:rFonts w:ascii="Arial Narrow" w:hAnsi="Arial Narrow" w:cs="Arial"/>
          <w:b/>
          <w:bCs/>
          <w:shadow/>
          <w:sz w:val="56"/>
          <w:szCs w:val="56"/>
          <w:lang w:val="es-ES" w:eastAsia="es-ES"/>
        </w:rPr>
      </w:pPr>
      <w:r>
        <w:rPr>
          <w:rFonts w:ascii="Arial Narrow" w:hAnsi="Arial Narrow" w:cs="Arial"/>
          <w:b/>
          <w:bCs/>
          <w:shadow/>
          <w:sz w:val="56"/>
          <w:szCs w:val="56"/>
          <w:lang w:val="es-ES" w:eastAsia="es-ES"/>
        </w:rPr>
        <w:t xml:space="preserve">                  </w:t>
      </w:r>
    </w:p>
    <w:p w:rsidR="00DB367C" w:rsidRDefault="00DB367C" w:rsidP="00DB367C">
      <w:pPr>
        <w:rPr>
          <w:rFonts w:ascii="Arial Narrow" w:hAnsi="Arial Narrow" w:cs="Arial"/>
          <w:b/>
          <w:bCs/>
          <w:shadow/>
          <w:sz w:val="56"/>
          <w:szCs w:val="56"/>
          <w:lang w:val="es-ES" w:eastAsia="es-ES"/>
        </w:rPr>
      </w:pPr>
      <w:r>
        <w:rPr>
          <w:rFonts w:ascii="Arial Narrow" w:hAnsi="Arial Narrow" w:cs="Arial"/>
          <w:b/>
          <w:bCs/>
          <w:shadow/>
          <w:sz w:val="56"/>
          <w:szCs w:val="56"/>
          <w:lang w:val="es-ES" w:eastAsia="es-ES"/>
        </w:rPr>
        <w:t xml:space="preserve">                  </w:t>
      </w:r>
    </w:p>
    <w:p w:rsidR="00DB367C" w:rsidRDefault="00DB367C" w:rsidP="00DB367C">
      <w:pPr>
        <w:rPr>
          <w:rFonts w:ascii="Arial Narrow" w:hAnsi="Arial Narrow" w:cs="Arial"/>
          <w:b/>
          <w:sz w:val="44"/>
          <w:szCs w:val="44"/>
        </w:rPr>
      </w:pPr>
      <w:r>
        <w:rPr>
          <w:rFonts w:ascii="Arial Narrow" w:hAnsi="Arial Narrow" w:cs="Arial"/>
          <w:b/>
          <w:bCs/>
          <w:shadow/>
          <w:sz w:val="56"/>
          <w:szCs w:val="56"/>
          <w:lang w:val="es-ES" w:eastAsia="es-ES"/>
        </w:rPr>
        <w:t xml:space="preserve">                          </w:t>
      </w:r>
      <w:r w:rsidRPr="00403033">
        <w:rPr>
          <w:rFonts w:ascii="Arial Narrow" w:hAnsi="Arial Narrow" w:cs="Arial"/>
          <w:b/>
          <w:color w:val="000000" w:themeColor="text1"/>
          <w:sz w:val="44"/>
          <w:szCs w:val="44"/>
          <w:u w:val="single"/>
        </w:rPr>
        <w:t>Trabajo Final</w:t>
      </w:r>
      <w:r>
        <w:rPr>
          <w:rFonts w:ascii="Arial Narrow" w:hAnsi="Arial Narrow" w:cs="Arial"/>
          <w:b/>
          <w:color w:val="000000" w:themeColor="text1"/>
          <w:sz w:val="44"/>
          <w:szCs w:val="44"/>
          <w:u w:val="single"/>
        </w:rPr>
        <w:t>:</w:t>
      </w:r>
    </w:p>
    <w:p w:rsidR="00DB367C" w:rsidRDefault="00DB367C" w:rsidP="00DB367C">
      <w:pPr>
        <w:pStyle w:val="Ttulo6"/>
        <w:tabs>
          <w:tab w:val="left" w:pos="2160"/>
        </w:tabs>
        <w:jc w:val="right"/>
        <w:rPr>
          <w:rFonts w:ascii="Arial Narrow" w:hAnsi="Arial Narrow"/>
          <w:shadow/>
          <w:sz w:val="44"/>
          <w:szCs w:val="44"/>
        </w:rPr>
      </w:pPr>
      <w:r>
        <w:rPr>
          <w:rFonts w:ascii="Arial Narrow" w:hAnsi="Arial Narrow"/>
          <w:shadow/>
          <w:sz w:val="44"/>
          <w:szCs w:val="44"/>
        </w:rPr>
        <w:t xml:space="preserve">    </w:t>
      </w:r>
    </w:p>
    <w:p w:rsidR="00DB367C" w:rsidRPr="00403033" w:rsidRDefault="00DB367C" w:rsidP="00DB367C">
      <w:pPr>
        <w:pStyle w:val="Ttulo6"/>
        <w:tabs>
          <w:tab w:val="left" w:pos="2160"/>
        </w:tabs>
        <w:jc w:val="right"/>
        <w:rPr>
          <w:rFonts w:ascii="Arial Narrow" w:hAnsi="Arial Narrow" w:cs="Arial"/>
          <w:b/>
          <w:sz w:val="28"/>
          <w:szCs w:val="28"/>
        </w:rPr>
      </w:pPr>
      <w:r>
        <w:rPr>
          <w:rFonts w:ascii="Arial Narrow" w:hAnsi="Arial Narrow"/>
          <w:shadow/>
          <w:sz w:val="44"/>
          <w:szCs w:val="44"/>
        </w:rPr>
        <w:t xml:space="preserve"> </w:t>
      </w:r>
      <w:r w:rsidRPr="005B3170">
        <w:rPr>
          <w:rFonts w:ascii="Arial Narrow" w:hAnsi="Arial Narrow"/>
          <w:shadow/>
          <w:sz w:val="44"/>
          <w:szCs w:val="44"/>
        </w:rPr>
        <w:t xml:space="preserve"> </w:t>
      </w:r>
      <w:r w:rsidRPr="00403033">
        <w:rPr>
          <w:rFonts w:ascii="Arial Narrow" w:hAnsi="Arial Narrow" w:cs="Arial"/>
          <w:b/>
          <w:sz w:val="28"/>
          <w:szCs w:val="28"/>
        </w:rPr>
        <w:t>Gómez, A</w:t>
      </w:r>
    </w:p>
    <w:p w:rsidR="00DB367C" w:rsidRPr="00403033" w:rsidRDefault="00DB367C" w:rsidP="00DB367C">
      <w:pPr>
        <w:rPr>
          <w:b/>
          <w:lang w:val="es-ES" w:eastAsia="es-ES"/>
        </w:rPr>
      </w:pPr>
    </w:p>
    <w:p w:rsidR="00DB367C" w:rsidRDefault="00DB367C" w:rsidP="00DB367C">
      <w:pPr>
        <w:rPr>
          <w:lang w:val="es-ES" w:eastAsia="es-ES"/>
        </w:rPr>
      </w:pPr>
    </w:p>
    <w:p w:rsidR="00DB367C" w:rsidRDefault="00DB367C" w:rsidP="00DB367C">
      <w:pPr>
        <w:rPr>
          <w:lang w:val="es-ES" w:eastAsia="es-ES"/>
        </w:rPr>
      </w:pPr>
    </w:p>
    <w:p w:rsidR="00DB367C" w:rsidRDefault="00DB367C" w:rsidP="00DB367C">
      <w:pPr>
        <w:rPr>
          <w:lang w:val="es-ES" w:eastAsia="es-ES"/>
        </w:rPr>
      </w:pPr>
    </w:p>
    <w:p w:rsidR="00DB367C" w:rsidRPr="00780E9B" w:rsidRDefault="00DB367C" w:rsidP="00DB367C">
      <w:pPr>
        <w:rPr>
          <w:lang w:val="es-ES" w:eastAsia="es-ES"/>
        </w:rPr>
      </w:pPr>
    </w:p>
    <w:p w:rsidR="00DB367C" w:rsidRPr="00403033" w:rsidRDefault="00DB367C" w:rsidP="00DB367C">
      <w:pPr>
        <w:pStyle w:val="Ttulo6"/>
        <w:tabs>
          <w:tab w:val="left" w:pos="2160"/>
        </w:tabs>
        <w:rPr>
          <w:rFonts w:ascii="Arial Narrow" w:hAnsi="Arial Narrow" w:cs="Arial"/>
          <w:b/>
          <w:sz w:val="28"/>
          <w:szCs w:val="28"/>
        </w:rPr>
      </w:pPr>
      <w:proofErr w:type="gramStart"/>
      <w:r w:rsidRPr="00403033">
        <w:rPr>
          <w:rFonts w:ascii="Arial Narrow" w:hAnsi="Arial Narrow" w:cs="Arial"/>
          <w:b/>
          <w:shadow/>
          <w:sz w:val="24"/>
          <w:szCs w:val="28"/>
          <w:lang w:val="pt-BR"/>
        </w:rPr>
        <w:t>4</w:t>
      </w:r>
      <w:proofErr w:type="gramEnd"/>
      <w:r w:rsidRPr="00403033">
        <w:rPr>
          <w:rFonts w:ascii="Arial Narrow" w:hAnsi="Arial Narrow" w:cs="Arial"/>
          <w:b/>
          <w:shadow/>
          <w:sz w:val="24"/>
          <w:szCs w:val="28"/>
          <w:lang w:val="pt-BR"/>
        </w:rPr>
        <w:t xml:space="preserve"> </w:t>
      </w:r>
      <w:proofErr w:type="spellStart"/>
      <w:r w:rsidRPr="00403033">
        <w:rPr>
          <w:rFonts w:ascii="Arial Narrow" w:hAnsi="Arial Narrow" w:cs="Arial"/>
          <w:b/>
          <w:shadow/>
          <w:sz w:val="24"/>
          <w:szCs w:val="28"/>
          <w:lang w:val="pt-BR"/>
        </w:rPr>
        <w:t>noviembre</w:t>
      </w:r>
      <w:proofErr w:type="spellEnd"/>
      <w:r w:rsidRPr="00403033">
        <w:rPr>
          <w:rFonts w:ascii="Arial Narrow" w:hAnsi="Arial Narrow" w:cs="Arial"/>
          <w:b/>
          <w:shadow/>
          <w:sz w:val="24"/>
          <w:szCs w:val="28"/>
          <w:lang w:val="pt-BR"/>
        </w:rPr>
        <w:t xml:space="preserve"> </w:t>
      </w:r>
      <w:proofErr w:type="spellStart"/>
      <w:r w:rsidRPr="00403033">
        <w:rPr>
          <w:rFonts w:ascii="Arial Narrow" w:hAnsi="Arial Narrow" w:cs="Arial"/>
          <w:b/>
          <w:sz w:val="24"/>
          <w:szCs w:val="28"/>
          <w:lang w:val="pt-BR"/>
        </w:rPr>
        <w:t>del</w:t>
      </w:r>
      <w:proofErr w:type="spellEnd"/>
      <w:r w:rsidRPr="00403033">
        <w:rPr>
          <w:rFonts w:ascii="Arial Narrow" w:hAnsi="Arial Narrow" w:cs="Arial"/>
          <w:b/>
          <w:sz w:val="24"/>
          <w:szCs w:val="28"/>
          <w:lang w:val="pt-BR"/>
        </w:rPr>
        <w:t xml:space="preserve"> 2011</w:t>
      </w:r>
    </w:p>
    <w:p w:rsidR="00DB367C" w:rsidRPr="00CE0AA9" w:rsidRDefault="00CE0AA9" w:rsidP="00CE0AA9">
      <w:pPr>
        <w:jc w:val="center"/>
        <w:rPr>
          <w:rFonts w:ascii="Arial Narrow" w:hAnsi="Arial Narrow" w:cs="Arial"/>
          <w:b/>
          <w:szCs w:val="28"/>
          <w:lang w:val="pt-BR"/>
        </w:rPr>
      </w:pPr>
      <w:proofErr w:type="spellStart"/>
      <w:r>
        <w:rPr>
          <w:rFonts w:ascii="Arial Narrow" w:hAnsi="Arial Narrow" w:cs="Arial"/>
          <w:b/>
          <w:szCs w:val="28"/>
          <w:lang w:val="pt-BR"/>
        </w:rPr>
        <w:t>Montevideo</w:t>
      </w:r>
      <w:proofErr w:type="spellEnd"/>
      <w:r>
        <w:rPr>
          <w:rFonts w:ascii="Arial Narrow" w:hAnsi="Arial Narrow" w:cs="Arial"/>
          <w:b/>
          <w:szCs w:val="28"/>
          <w:lang w:val="pt-BR"/>
        </w:rPr>
        <w:t xml:space="preserve">, </w:t>
      </w:r>
      <w:proofErr w:type="spellStart"/>
      <w:r>
        <w:rPr>
          <w:rFonts w:ascii="Arial Narrow" w:hAnsi="Arial Narrow" w:cs="Arial"/>
          <w:b/>
          <w:szCs w:val="28"/>
          <w:lang w:val="pt-BR"/>
        </w:rPr>
        <w:t>Uruguay</w:t>
      </w:r>
      <w:proofErr w:type="spellEnd"/>
    </w:p>
    <w:p w:rsidR="00DB367C" w:rsidRDefault="00DB367C" w:rsidP="00DB367C">
      <w:pPr>
        <w:spacing w:after="44"/>
        <w:rPr>
          <w:rFonts w:ascii="Verdana" w:hAnsi="Verdana" w:cs="Arial"/>
          <w:b/>
          <w:u w:val="single"/>
          <w:lang w:eastAsia="es-MX"/>
        </w:rPr>
      </w:pPr>
      <w:r w:rsidRPr="00946978">
        <w:rPr>
          <w:rFonts w:ascii="Verdana" w:hAnsi="Verdana" w:cs="Arial"/>
          <w:b/>
          <w:u w:val="single"/>
          <w:lang w:eastAsia="es-MX"/>
        </w:rPr>
        <w:lastRenderedPageBreak/>
        <w:t>Presentación del caso:</w:t>
      </w:r>
    </w:p>
    <w:p w:rsidR="00CE0AA9" w:rsidRPr="00DC2ACA" w:rsidRDefault="00CE0AA9" w:rsidP="00DC2ACA">
      <w:pPr>
        <w:spacing w:after="44"/>
        <w:jc w:val="both"/>
        <w:rPr>
          <w:rFonts w:ascii="Arial" w:hAnsi="Arial" w:cs="Arial"/>
          <w:b/>
          <w:u w:val="single"/>
          <w:lang w:eastAsia="es-MX"/>
        </w:rPr>
      </w:pPr>
    </w:p>
    <w:p w:rsidR="00DB367C" w:rsidRPr="00DC2ACA" w:rsidRDefault="00DB367C" w:rsidP="00DC2ACA">
      <w:pPr>
        <w:jc w:val="both"/>
        <w:rPr>
          <w:rFonts w:ascii="Arial" w:hAnsi="Arial" w:cs="Arial"/>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S.P tiene 12 años 4 meses, cursa 5°año escolar y entre sus antecedentes escolares se encuentra una repetición en primer año.   </w:t>
      </w:r>
    </w:p>
    <w:p w:rsidR="00DB367C" w:rsidRPr="00DC2ACA" w:rsidRDefault="00DB367C" w:rsidP="001C778E">
      <w:pPr>
        <w:spacing w:line="360" w:lineRule="auto"/>
        <w:ind w:firstLine="708"/>
        <w:jc w:val="both"/>
        <w:rPr>
          <w:rFonts w:ascii="Arial" w:hAnsi="Arial" w:cs="Arial"/>
        </w:rPr>
      </w:pPr>
      <w:r w:rsidRPr="00DC2ACA">
        <w:rPr>
          <w:rFonts w:ascii="Arial" w:hAnsi="Arial" w:cs="Arial"/>
        </w:rPr>
        <w:t>En S. se encontraron grandes dificultades en lo que r</w:t>
      </w:r>
      <w:r w:rsidR="00CE0AA9" w:rsidRPr="00DC2ACA">
        <w:rPr>
          <w:rFonts w:ascii="Arial" w:hAnsi="Arial" w:cs="Arial"/>
        </w:rPr>
        <w:t xml:space="preserve">especta a los procesos léxicos, </w:t>
      </w:r>
      <w:r w:rsidRPr="00DC2ACA">
        <w:rPr>
          <w:rFonts w:ascii="Arial" w:hAnsi="Arial" w:cs="Arial"/>
        </w:rPr>
        <w:t>gramaticales y semánticos de la lectura así como también en la comprensión de textos. Por otra parte presenta debilidad en velocidad de procesamiento.</w:t>
      </w: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Debido a que su lectura no es eficiente, tiene errores en su decodificación y una lectura fonológica que estaría afectando su fluidez. </w:t>
      </w: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S. presenta una pobre percepción visual así como también una pobre coordinación motriz. Esto último se evidencia en el cuaderno de clase ya que al copiar del pizarrón presenta dificultades en su reproducción. </w:t>
      </w:r>
    </w:p>
    <w:p w:rsidR="00DB367C" w:rsidRPr="00DC2ACA" w:rsidRDefault="00DB367C" w:rsidP="001C778E">
      <w:pPr>
        <w:spacing w:line="360" w:lineRule="auto"/>
        <w:ind w:firstLine="708"/>
        <w:jc w:val="both"/>
        <w:rPr>
          <w:rFonts w:ascii="Arial" w:hAnsi="Arial" w:cs="Arial"/>
        </w:rPr>
      </w:pPr>
      <w:r w:rsidRPr="00DC2ACA">
        <w:rPr>
          <w:rFonts w:ascii="Arial" w:hAnsi="Arial" w:cs="Arial"/>
        </w:rPr>
        <w:t>Por otra parte se puede destacar que S. tiene dificultades con la pronunciación de la letra “r”, la que pronuncia como “g” (</w:t>
      </w:r>
      <w:proofErr w:type="spellStart"/>
      <w:r w:rsidRPr="00DC2ACA">
        <w:rPr>
          <w:rFonts w:ascii="Arial" w:hAnsi="Arial" w:cs="Arial"/>
        </w:rPr>
        <w:t>Cagreta</w:t>
      </w:r>
      <w:proofErr w:type="spellEnd"/>
      <w:r w:rsidRPr="00DC2ACA">
        <w:rPr>
          <w:rFonts w:ascii="Arial" w:hAnsi="Arial" w:cs="Arial"/>
        </w:rPr>
        <w:t>,</w:t>
      </w:r>
      <w:r w:rsidR="00CE0AA9" w:rsidRPr="00DC2ACA">
        <w:rPr>
          <w:rFonts w:ascii="Arial" w:hAnsi="Arial" w:cs="Arial"/>
        </w:rPr>
        <w:t xml:space="preserve"> </w:t>
      </w:r>
      <w:proofErr w:type="spellStart"/>
      <w:r w:rsidRPr="00DC2ACA">
        <w:rPr>
          <w:rFonts w:ascii="Arial" w:hAnsi="Arial" w:cs="Arial"/>
        </w:rPr>
        <w:t>cachogro</w:t>
      </w:r>
      <w:proofErr w:type="spellEnd"/>
      <w:r w:rsidRPr="00DC2ACA">
        <w:rPr>
          <w:rFonts w:ascii="Arial" w:hAnsi="Arial" w:cs="Arial"/>
        </w:rPr>
        <w:t>).</w:t>
      </w:r>
    </w:p>
    <w:p w:rsidR="00DB367C" w:rsidRPr="00DC2ACA" w:rsidRDefault="00DB367C" w:rsidP="001C778E">
      <w:pPr>
        <w:spacing w:line="360" w:lineRule="auto"/>
        <w:ind w:firstLine="708"/>
        <w:jc w:val="both"/>
        <w:rPr>
          <w:rFonts w:ascii="Arial" w:hAnsi="Arial" w:cs="Arial"/>
        </w:rPr>
      </w:pPr>
      <w:r w:rsidRPr="00DC2ACA">
        <w:rPr>
          <w:rFonts w:ascii="Arial" w:hAnsi="Arial" w:cs="Arial"/>
        </w:rPr>
        <w:t>Por último, se encontraron er</w:t>
      </w:r>
      <w:r w:rsidR="00CE0AA9" w:rsidRPr="00DC2ACA">
        <w:rPr>
          <w:rFonts w:ascii="Arial" w:hAnsi="Arial" w:cs="Arial"/>
        </w:rPr>
        <w:t xml:space="preserve">rores de escritura específicos </w:t>
      </w:r>
      <w:r w:rsidRPr="00DC2ACA">
        <w:rPr>
          <w:rFonts w:ascii="Arial" w:hAnsi="Arial" w:cs="Arial"/>
        </w:rPr>
        <w:t>(omisión, sustitución).  Debido a los resultados obtenidos en la evaluación, podemos decir que S. posiblemente presente dislexia ya que sus errores fueron de carácter específico.</w:t>
      </w: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Se destaca como fortaleza un buen desempeño en su aspecto oral y tiene buena memoria, por otra parte es un niño al que le gusta disfrutar de situaciones sociales </w:t>
      </w:r>
      <w:r w:rsidR="00CE0AA9" w:rsidRPr="00DC2ACA">
        <w:rPr>
          <w:rFonts w:ascii="Arial" w:hAnsi="Arial" w:cs="Arial"/>
        </w:rPr>
        <w:t xml:space="preserve">tales </w:t>
      </w:r>
      <w:r w:rsidRPr="00DC2ACA">
        <w:rPr>
          <w:rFonts w:ascii="Arial" w:hAnsi="Arial" w:cs="Arial"/>
        </w:rPr>
        <w:t xml:space="preserve">como estar con amigos, jugar al fútbol, jugar al </w:t>
      </w:r>
      <w:proofErr w:type="spellStart"/>
      <w:r w:rsidRPr="00DC2ACA">
        <w:rPr>
          <w:rFonts w:ascii="Arial" w:hAnsi="Arial" w:cs="Arial"/>
        </w:rPr>
        <w:t>play</w:t>
      </w:r>
      <w:proofErr w:type="spellEnd"/>
      <w:r w:rsidRPr="00DC2ACA">
        <w:rPr>
          <w:rFonts w:ascii="Arial" w:hAnsi="Arial" w:cs="Arial"/>
        </w:rPr>
        <w:t>, mirar televisión, utilizar la computadora (</w:t>
      </w:r>
      <w:proofErr w:type="spellStart"/>
      <w:r w:rsidRPr="00DC2ACA">
        <w:rPr>
          <w:rFonts w:ascii="Arial" w:hAnsi="Arial" w:cs="Arial"/>
        </w:rPr>
        <w:t>faceebook</w:t>
      </w:r>
      <w:proofErr w:type="spellEnd"/>
      <w:r w:rsidRPr="00DC2ACA">
        <w:rPr>
          <w:rFonts w:ascii="Arial" w:hAnsi="Arial" w:cs="Arial"/>
        </w:rPr>
        <w:t>).</w:t>
      </w:r>
    </w:p>
    <w:p w:rsidR="00DB367C" w:rsidRPr="00DC2ACA" w:rsidRDefault="00DB367C" w:rsidP="001C778E">
      <w:pPr>
        <w:spacing w:line="360" w:lineRule="auto"/>
        <w:ind w:firstLine="708"/>
        <w:jc w:val="both"/>
        <w:rPr>
          <w:rFonts w:ascii="Arial" w:hAnsi="Arial" w:cs="Arial"/>
        </w:rPr>
      </w:pPr>
      <w:r w:rsidRPr="00DC2ACA">
        <w:rPr>
          <w:rFonts w:ascii="Arial" w:hAnsi="Arial" w:cs="Arial"/>
        </w:rPr>
        <w:t>Debido a las características que presenta S. creo fundamental la aplicación de las TIC para el trabajo de intervención ya que ayudará a su motivación y a fortalecer su autoestima.</w:t>
      </w:r>
    </w:p>
    <w:p w:rsidR="00DB367C" w:rsidRPr="00DC2ACA" w:rsidRDefault="00DB367C" w:rsidP="001C778E">
      <w:pPr>
        <w:spacing w:line="360" w:lineRule="auto"/>
        <w:ind w:firstLine="708"/>
        <w:jc w:val="both"/>
        <w:rPr>
          <w:rFonts w:ascii="Arial" w:hAnsi="Arial" w:cs="Arial"/>
          <w:b/>
          <w:u w:val="single"/>
        </w:rPr>
      </w:pPr>
    </w:p>
    <w:p w:rsidR="00DB367C" w:rsidRPr="00DC2ACA" w:rsidRDefault="00DB367C" w:rsidP="001C778E">
      <w:pPr>
        <w:spacing w:line="360" w:lineRule="auto"/>
        <w:ind w:firstLine="708"/>
        <w:jc w:val="both"/>
        <w:rPr>
          <w:rFonts w:ascii="Verdana" w:hAnsi="Verdana" w:cs="Arial"/>
          <w:b/>
          <w:u w:val="single"/>
        </w:rPr>
      </w:pPr>
      <w:r w:rsidRPr="00DC2ACA">
        <w:rPr>
          <w:rFonts w:ascii="Verdana" w:hAnsi="Verdana" w:cs="Arial"/>
          <w:b/>
          <w:u w:val="single"/>
        </w:rPr>
        <w:t>Diseño:</w:t>
      </w:r>
    </w:p>
    <w:p w:rsidR="00DB367C" w:rsidRPr="00DC2ACA" w:rsidRDefault="00DB367C" w:rsidP="001C778E">
      <w:pPr>
        <w:spacing w:line="360" w:lineRule="auto"/>
        <w:ind w:firstLine="708"/>
        <w:jc w:val="both"/>
        <w:rPr>
          <w:rFonts w:ascii="Arial" w:hAnsi="Arial" w:cs="Arial"/>
          <w:b/>
          <w:u w:val="single"/>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Debido a las dificultades que presenta S. se pensará en una intervención centrada en el área del lenguaje teniendo como prioridad la optimización de las </w:t>
      </w:r>
      <w:r w:rsidRPr="00DC2ACA">
        <w:rPr>
          <w:rFonts w:ascii="Arial" w:hAnsi="Arial" w:cs="Arial"/>
        </w:rPr>
        <w:lastRenderedPageBreak/>
        <w:t>habilidades fonológicas; automatización en la decodificación de palabras; reconocimiento rápido de palabras de alta frecuencia en lectura de textos.</w:t>
      </w:r>
      <w:r w:rsidRPr="00DC2ACA">
        <w:rPr>
          <w:rFonts w:ascii="Arial" w:hAnsi="Arial" w:cs="Arial"/>
          <w:i/>
        </w:rPr>
        <w:t xml:space="preserve"> </w:t>
      </w:r>
      <w:r w:rsidRPr="00DC2ACA">
        <w:rPr>
          <w:rFonts w:ascii="Arial" w:hAnsi="Arial" w:cs="Arial"/>
        </w:rPr>
        <w:t xml:space="preserve">El punto fundamental de la intervención es el desarrollo de las habilidades de decodificación para lograr mejorar la lectura y mejorar su fluidez. </w:t>
      </w:r>
    </w:p>
    <w:p w:rsidR="00DB367C" w:rsidRPr="00DC2ACA" w:rsidRDefault="00DB367C" w:rsidP="001C778E">
      <w:pPr>
        <w:spacing w:line="360" w:lineRule="auto"/>
        <w:ind w:firstLine="360"/>
        <w:jc w:val="both"/>
        <w:rPr>
          <w:rFonts w:ascii="Arial" w:hAnsi="Arial" w:cs="Arial"/>
        </w:rPr>
      </w:pPr>
      <w:r w:rsidRPr="00DC2ACA">
        <w:rPr>
          <w:rFonts w:ascii="Arial" w:hAnsi="Arial" w:cs="Arial"/>
        </w:rPr>
        <w:t>Es de fundamental importancia estimular las fortalezas que presenta el niño para lograr mejorar sus dificultades. Asimismo hay que tener siempre en cuenta que las propuestas sean tentativas e ir ajustándolas durante su aplicación de manera flexible. Para esto se requiere de un monitoreo permanente; se evalúa sobre la marcha para permitir realizar correcciones y adaptaciones si es necesario, dentro de la sesión se atienden los recursos que utiliza S. como método de aprendizaje; cómo se expresa; si disfruta si se entusiasma con las actividades; ver qué es lo que más le gusta y valerse de eso para las próximas sesiones. Se lleva un registro de planificación de cada sesión y en el mismo realizan las anotaciones necesarias.</w:t>
      </w:r>
    </w:p>
    <w:p w:rsidR="00DB367C" w:rsidRPr="00DC2ACA" w:rsidRDefault="00DB367C" w:rsidP="001C778E">
      <w:pPr>
        <w:spacing w:line="360" w:lineRule="auto"/>
        <w:jc w:val="both"/>
        <w:rPr>
          <w:rFonts w:ascii="Arial" w:hAnsi="Arial" w:cs="Arial"/>
        </w:rPr>
      </w:pPr>
    </w:p>
    <w:p w:rsidR="00DB367C" w:rsidRPr="00DC2ACA" w:rsidRDefault="00DB367C" w:rsidP="001C778E">
      <w:pPr>
        <w:spacing w:line="360" w:lineRule="auto"/>
        <w:ind w:firstLine="360"/>
        <w:jc w:val="both"/>
        <w:rPr>
          <w:rFonts w:ascii="Verdana" w:hAnsi="Verdana" w:cs="Arial"/>
          <w:b/>
          <w:u w:val="single"/>
        </w:rPr>
      </w:pPr>
      <w:r w:rsidRPr="00DC2ACA">
        <w:rPr>
          <w:rFonts w:ascii="Verdana" w:hAnsi="Verdana" w:cs="Arial"/>
          <w:b/>
          <w:u w:val="single"/>
        </w:rPr>
        <w:t>Objetivos:</w:t>
      </w:r>
    </w:p>
    <w:p w:rsidR="00DB367C" w:rsidRPr="00DC2ACA" w:rsidRDefault="00DB367C" w:rsidP="001C778E">
      <w:pPr>
        <w:spacing w:line="360" w:lineRule="auto"/>
        <w:ind w:firstLine="360"/>
        <w:jc w:val="both"/>
        <w:rPr>
          <w:rFonts w:ascii="Arial" w:hAnsi="Arial" w:cs="Arial"/>
          <w:b/>
          <w:u w:val="single"/>
        </w:rPr>
      </w:pPr>
    </w:p>
    <w:p w:rsidR="00DB367C" w:rsidRPr="00DC2ACA" w:rsidRDefault="00DB367C" w:rsidP="001C778E">
      <w:pPr>
        <w:spacing w:line="360" w:lineRule="auto"/>
        <w:ind w:firstLine="360"/>
        <w:jc w:val="both"/>
        <w:rPr>
          <w:rFonts w:ascii="Arial" w:hAnsi="Arial" w:cs="Arial"/>
        </w:rPr>
      </w:pPr>
    </w:p>
    <w:p w:rsidR="00DB367C" w:rsidRPr="00DC2ACA" w:rsidRDefault="00DB367C" w:rsidP="001C778E">
      <w:pPr>
        <w:spacing w:line="360" w:lineRule="auto"/>
        <w:ind w:firstLine="360"/>
        <w:jc w:val="both"/>
        <w:rPr>
          <w:rFonts w:ascii="Arial" w:hAnsi="Arial" w:cs="Arial"/>
        </w:rPr>
      </w:pPr>
      <w:r w:rsidRPr="00DC2ACA">
        <w:rPr>
          <w:rFonts w:ascii="Arial" w:hAnsi="Arial" w:cs="Arial"/>
        </w:rPr>
        <w:t>El objetivo al cual se pretende acercar mediante la intervención es que S. logre tener mayores habilidades de decodificación, fluidez, comprensión y minimizar los errores de escritura. El objetivo al cual se quiere llegar es que c</w:t>
      </w:r>
      <w:r w:rsidR="00CE0AA9" w:rsidRPr="00DC2ACA">
        <w:rPr>
          <w:rFonts w:ascii="Arial" w:hAnsi="Arial" w:cs="Arial"/>
        </w:rPr>
        <w:t xml:space="preserve">uando se termine la intervención </w:t>
      </w:r>
      <w:r w:rsidRPr="00DC2ACA">
        <w:rPr>
          <w:rFonts w:ascii="Arial" w:hAnsi="Arial" w:cs="Arial"/>
        </w:rPr>
        <w:t>habernos acercado a que S. logre tener habilidades de decodificación para mejorar su lectura y escritura.</w:t>
      </w:r>
    </w:p>
    <w:p w:rsidR="00DB367C" w:rsidRPr="00DC2ACA" w:rsidRDefault="00DB367C" w:rsidP="001C778E">
      <w:pPr>
        <w:spacing w:line="360" w:lineRule="auto"/>
        <w:ind w:firstLine="360"/>
        <w:jc w:val="both"/>
        <w:rPr>
          <w:rFonts w:ascii="Arial" w:hAnsi="Arial" w:cs="Arial"/>
        </w:rPr>
      </w:pPr>
    </w:p>
    <w:p w:rsidR="00DB367C" w:rsidRPr="00DC2ACA" w:rsidRDefault="00DB367C" w:rsidP="001C778E">
      <w:pPr>
        <w:spacing w:line="360" w:lineRule="auto"/>
        <w:jc w:val="both"/>
        <w:rPr>
          <w:rFonts w:ascii="Verdana" w:hAnsi="Verdana" w:cs="Arial"/>
          <w:color w:val="003300"/>
        </w:rPr>
      </w:pPr>
      <w:r w:rsidRPr="00DC2ACA">
        <w:rPr>
          <w:rFonts w:ascii="Verdana" w:hAnsi="Verdana" w:cs="Arial"/>
          <w:b/>
          <w:u w:val="single"/>
        </w:rPr>
        <w:t>Componentes del lenguaje:</w:t>
      </w:r>
      <w:r w:rsidRPr="00DC2ACA">
        <w:rPr>
          <w:rFonts w:ascii="Verdana" w:hAnsi="Verdana" w:cs="Arial"/>
          <w:color w:val="003300"/>
        </w:rPr>
        <w:t xml:space="preserve"> </w:t>
      </w:r>
    </w:p>
    <w:p w:rsidR="00DB367C" w:rsidRPr="00DC2ACA" w:rsidRDefault="00DB367C" w:rsidP="001C778E">
      <w:pPr>
        <w:spacing w:line="360" w:lineRule="auto"/>
        <w:jc w:val="both"/>
        <w:rPr>
          <w:rFonts w:ascii="Arial" w:hAnsi="Arial" w:cs="Arial"/>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Es importante estimular el desarrollo cognitivo del niño ya que no es una estructura estática sino que permanentemente se transforma, como resultado de sucesivas reestructuraciones que se producen en las múltiples y variadas interacciones que el sujeto establece con otros sujetos, en contextos socioculturales diversos.</w:t>
      </w:r>
    </w:p>
    <w:p w:rsidR="00DB367C" w:rsidRPr="00DC2ACA" w:rsidRDefault="00DB367C" w:rsidP="001C778E">
      <w:pPr>
        <w:spacing w:line="360" w:lineRule="auto"/>
        <w:ind w:firstLine="708"/>
        <w:jc w:val="both"/>
        <w:rPr>
          <w:rFonts w:ascii="Arial" w:hAnsi="Arial" w:cs="Arial"/>
        </w:rPr>
      </w:pPr>
      <w:r w:rsidRPr="00DC2ACA">
        <w:rPr>
          <w:rFonts w:ascii="Arial" w:hAnsi="Arial" w:cs="Arial"/>
        </w:rPr>
        <w:lastRenderedPageBreak/>
        <w:t xml:space="preserve">Es fundamental  realizar un trabajo de intervención cognitiva que estimule el proceso de aprendizaje del alumno y la obtención de logros intelectuales significativos en la medida en que se pueda activar el desarrollo de las diferentes dimensiones </w:t>
      </w:r>
      <w:proofErr w:type="spellStart"/>
      <w:r w:rsidRPr="00DC2ACA">
        <w:rPr>
          <w:rFonts w:ascii="Arial" w:hAnsi="Arial" w:cs="Arial"/>
        </w:rPr>
        <w:t>psicointelectivas</w:t>
      </w:r>
      <w:proofErr w:type="spellEnd"/>
      <w:r w:rsidRPr="00DC2ACA">
        <w:rPr>
          <w:rFonts w:ascii="Arial" w:hAnsi="Arial" w:cs="Arial"/>
        </w:rPr>
        <w:t>.</w:t>
      </w:r>
    </w:p>
    <w:p w:rsidR="00DB367C" w:rsidRPr="00DC2ACA" w:rsidRDefault="00DB367C" w:rsidP="001C778E">
      <w:pPr>
        <w:spacing w:line="360" w:lineRule="auto"/>
        <w:ind w:firstLine="360"/>
        <w:jc w:val="both"/>
        <w:rPr>
          <w:rFonts w:ascii="Arial" w:hAnsi="Arial" w:cs="Arial"/>
        </w:rPr>
      </w:pPr>
      <w:r w:rsidRPr="00DC2ACA">
        <w:rPr>
          <w:rFonts w:ascii="Arial" w:hAnsi="Arial" w:cs="Arial"/>
        </w:rPr>
        <w:t>Los componentes del lenguaje son muy importantes para el desarrollo cognitivo del niño por lo que se trabajará en las siguientes dimensiones:</w:t>
      </w:r>
    </w:p>
    <w:p w:rsidR="00DB367C" w:rsidRPr="00DC2ACA" w:rsidRDefault="00DB367C" w:rsidP="001C778E">
      <w:pPr>
        <w:spacing w:line="360" w:lineRule="auto"/>
        <w:ind w:firstLine="360"/>
        <w:jc w:val="both"/>
        <w:rPr>
          <w:rFonts w:ascii="Arial" w:hAnsi="Arial" w:cs="Arial"/>
        </w:rPr>
      </w:pPr>
    </w:p>
    <w:p w:rsidR="00DB367C" w:rsidRPr="00DC2ACA" w:rsidRDefault="00DB367C" w:rsidP="001C778E">
      <w:pPr>
        <w:pStyle w:val="Prrafodelista"/>
        <w:numPr>
          <w:ilvl w:val="0"/>
          <w:numId w:val="1"/>
        </w:numPr>
        <w:spacing w:line="360" w:lineRule="auto"/>
        <w:rPr>
          <w:rFonts w:ascii="Arial" w:hAnsi="Arial" w:cs="Arial"/>
          <w:sz w:val="24"/>
          <w:szCs w:val="24"/>
        </w:rPr>
      </w:pPr>
      <w:r w:rsidRPr="00DC2ACA">
        <w:rPr>
          <w:rFonts w:ascii="Arial" w:hAnsi="Arial" w:cs="Arial"/>
          <w:b/>
          <w:sz w:val="24"/>
          <w:szCs w:val="24"/>
        </w:rPr>
        <w:t>Vocabulario</w:t>
      </w:r>
      <w:r w:rsidRPr="00DC2ACA">
        <w:rPr>
          <w:rFonts w:ascii="Arial" w:hAnsi="Arial" w:cs="Arial"/>
          <w:sz w:val="24"/>
          <w:szCs w:val="24"/>
        </w:rPr>
        <w:t xml:space="preserve">: Leer juntos cuentos de su interés para brindarle la oportunidad de aprender nuevo vocabulario e interiorizarlo mediante la conexión de lo nuevo con lo viejo y mediante la investigación de temas que a él le interesan. Trabajar con palabras del texto para ayudar a la adquisición de nuevo vocabulario, decodificar y automatizar vocabulario mediante el análisis de su morfología, por ejemplo ver su raíz, ver que hay muchas palabras que comienzan de la misma manera y eso quiere decir determinada cosa, o ver los prefijos, y entender qué significan. </w:t>
      </w:r>
    </w:p>
    <w:p w:rsidR="00DB367C" w:rsidRPr="00DC2ACA" w:rsidRDefault="00DB367C" w:rsidP="001C778E">
      <w:pPr>
        <w:spacing w:line="360" w:lineRule="auto"/>
        <w:jc w:val="both"/>
        <w:rPr>
          <w:rFonts w:ascii="Arial" w:hAnsi="Arial" w:cs="Arial"/>
          <w:b/>
        </w:rPr>
      </w:pPr>
    </w:p>
    <w:p w:rsidR="00DB367C" w:rsidRPr="00DC2ACA" w:rsidRDefault="00DB367C" w:rsidP="001C778E">
      <w:pPr>
        <w:pStyle w:val="Prrafodelista"/>
        <w:numPr>
          <w:ilvl w:val="0"/>
          <w:numId w:val="1"/>
        </w:numPr>
        <w:spacing w:line="360" w:lineRule="auto"/>
        <w:rPr>
          <w:rFonts w:ascii="Arial" w:hAnsi="Arial" w:cs="Arial"/>
          <w:b/>
          <w:sz w:val="24"/>
          <w:szCs w:val="24"/>
        </w:rPr>
      </w:pPr>
      <w:r w:rsidRPr="00DC2ACA">
        <w:rPr>
          <w:rFonts w:ascii="Arial" w:hAnsi="Arial" w:cs="Arial"/>
          <w:b/>
          <w:sz w:val="24"/>
          <w:szCs w:val="24"/>
        </w:rPr>
        <w:t xml:space="preserve">Consciencia fonológica: </w:t>
      </w:r>
      <w:r w:rsidRPr="00DC2ACA">
        <w:rPr>
          <w:rFonts w:ascii="Arial" w:hAnsi="Arial" w:cs="Arial"/>
          <w:sz w:val="24"/>
          <w:szCs w:val="24"/>
        </w:rPr>
        <w:t>En esta área se comenzará por trabajar con el reconocimiento de unidades a través de juegos donde el niño tenga que identificar palabras, clasificar palabras (más largas, más cortas), segmentación de sílabas y fonemas. Luego trabajar las habilidades fonológicas mediante la omisión de fonema inicial, medio, final. Por último el deletreo, aislar fonema a fonema y poder invertir unidades (se trabajará primero con material concreto para luego lograr que el niño retenga en su mente cada una de las letras.)</w:t>
      </w:r>
    </w:p>
    <w:p w:rsidR="00DB367C" w:rsidRPr="00DC2ACA" w:rsidRDefault="00DB367C" w:rsidP="001C778E">
      <w:pPr>
        <w:spacing w:line="360" w:lineRule="auto"/>
        <w:jc w:val="both"/>
        <w:rPr>
          <w:rFonts w:ascii="Arial" w:hAnsi="Arial" w:cs="Arial"/>
        </w:rPr>
      </w:pPr>
    </w:p>
    <w:p w:rsidR="00DB367C" w:rsidRPr="00DC2ACA" w:rsidRDefault="00DB367C" w:rsidP="001C778E">
      <w:pPr>
        <w:pStyle w:val="Prrafodelista"/>
        <w:numPr>
          <w:ilvl w:val="0"/>
          <w:numId w:val="1"/>
        </w:numPr>
        <w:spacing w:line="360" w:lineRule="auto"/>
        <w:rPr>
          <w:rFonts w:ascii="Arial" w:hAnsi="Arial" w:cs="Arial"/>
          <w:b/>
          <w:sz w:val="24"/>
          <w:szCs w:val="24"/>
        </w:rPr>
      </w:pPr>
      <w:r w:rsidRPr="00DC2ACA">
        <w:rPr>
          <w:rFonts w:ascii="Arial" w:hAnsi="Arial" w:cs="Arial"/>
          <w:b/>
          <w:sz w:val="24"/>
          <w:szCs w:val="24"/>
        </w:rPr>
        <w:t xml:space="preserve">Fluidez lectora: </w:t>
      </w:r>
      <w:r w:rsidRPr="00DC2ACA">
        <w:rPr>
          <w:rFonts w:ascii="Arial" w:hAnsi="Arial" w:cs="Arial"/>
          <w:sz w:val="24"/>
          <w:szCs w:val="24"/>
        </w:rPr>
        <w:t>En esta área se realizará la actividad de leer repetidas veces la misma lectura para la automatización de la misma. “…para llevar a cabo una decodificación automática se requiere una gran cantidad de práctica y un modo de proporcionar la práctica extensiva es a través del método de las lecturas reiteradas de un mismo texto.” (</w:t>
      </w:r>
      <w:proofErr w:type="spellStart"/>
      <w:r w:rsidRPr="00DC2ACA">
        <w:rPr>
          <w:rFonts w:ascii="Arial" w:hAnsi="Arial" w:cs="Arial"/>
          <w:sz w:val="24"/>
          <w:szCs w:val="24"/>
        </w:rPr>
        <w:t>Defior</w:t>
      </w:r>
      <w:proofErr w:type="spellEnd"/>
      <w:r w:rsidRPr="00DC2ACA">
        <w:rPr>
          <w:rFonts w:ascii="Arial" w:hAnsi="Arial" w:cs="Arial"/>
          <w:sz w:val="24"/>
          <w:szCs w:val="24"/>
        </w:rPr>
        <w:t xml:space="preserve">, 1996). </w:t>
      </w:r>
      <w:r w:rsidRPr="00DC2ACA">
        <w:rPr>
          <w:rFonts w:ascii="Arial" w:hAnsi="Arial" w:cs="Arial"/>
          <w:sz w:val="24"/>
          <w:szCs w:val="24"/>
        </w:rPr>
        <w:lastRenderedPageBreak/>
        <w:t>También se le ofrecerán lecturas de carácter literario; cuentos nivelados; cuentos con audio para leer en simultáneo; grabar su lecturas e ir mejorándolas (escucharlas una vez por semana para ver mejoras), lectura simultánea en voz alta a coro, libros con adivinanzas donde él tenga que comprender lo que lee y adivinar lo que es.</w:t>
      </w:r>
    </w:p>
    <w:p w:rsidR="00DB367C" w:rsidRPr="00DC2ACA" w:rsidRDefault="00DB367C" w:rsidP="001C778E">
      <w:pPr>
        <w:tabs>
          <w:tab w:val="left" w:pos="1905"/>
        </w:tabs>
        <w:spacing w:line="360" w:lineRule="auto"/>
        <w:jc w:val="both"/>
        <w:rPr>
          <w:rFonts w:ascii="Arial" w:hAnsi="Arial" w:cs="Arial"/>
        </w:rPr>
      </w:pPr>
    </w:p>
    <w:p w:rsidR="00DB367C" w:rsidRPr="00DC2ACA" w:rsidRDefault="00DB367C" w:rsidP="001C778E">
      <w:pPr>
        <w:pStyle w:val="Prrafodelista"/>
        <w:numPr>
          <w:ilvl w:val="0"/>
          <w:numId w:val="1"/>
        </w:numPr>
        <w:tabs>
          <w:tab w:val="left" w:pos="1905"/>
        </w:tabs>
        <w:spacing w:line="360" w:lineRule="auto"/>
        <w:rPr>
          <w:rFonts w:ascii="Arial" w:hAnsi="Arial" w:cs="Arial"/>
          <w:sz w:val="24"/>
          <w:szCs w:val="24"/>
        </w:rPr>
      </w:pPr>
      <w:r w:rsidRPr="00DC2ACA">
        <w:rPr>
          <w:rFonts w:ascii="Arial" w:hAnsi="Arial" w:cs="Arial"/>
          <w:b/>
          <w:sz w:val="24"/>
          <w:szCs w:val="24"/>
        </w:rPr>
        <w:t xml:space="preserve">Comprensión lectora: </w:t>
      </w:r>
      <w:r w:rsidRPr="00DC2ACA">
        <w:rPr>
          <w:rFonts w:ascii="Arial" w:hAnsi="Arial" w:cs="Arial"/>
          <w:sz w:val="24"/>
          <w:szCs w:val="24"/>
        </w:rPr>
        <w:t xml:space="preserve">En esta área se trabajará a través de textos de diferentes maneras, una de ellas  es a través de preguntas (explícitas e </w:t>
      </w:r>
      <w:proofErr w:type="spellStart"/>
      <w:r w:rsidRPr="00DC2ACA">
        <w:rPr>
          <w:rFonts w:ascii="Arial" w:hAnsi="Arial" w:cs="Arial"/>
          <w:sz w:val="24"/>
          <w:szCs w:val="24"/>
        </w:rPr>
        <w:t>inferenciales</w:t>
      </w:r>
      <w:proofErr w:type="spellEnd"/>
      <w:r w:rsidRPr="00DC2ACA">
        <w:rPr>
          <w:rFonts w:ascii="Arial" w:hAnsi="Arial" w:cs="Arial"/>
          <w:sz w:val="24"/>
          <w:szCs w:val="24"/>
        </w:rPr>
        <w:t>), así como tareas que impliquen titular el texto, explicar a través de la escritura el tema de los mismos. También se trabajará con textos desordenados o palabras que no tengan nada que ver con lo dicho en el texto, para detectar si el niño durante la lectura se detiene para indicar que no está comprendiendo, es decir monitorear la lectura.</w:t>
      </w:r>
    </w:p>
    <w:p w:rsidR="00DB367C" w:rsidRPr="00DC2ACA" w:rsidRDefault="00DB367C" w:rsidP="001C778E">
      <w:pPr>
        <w:pStyle w:val="Prrafodelista"/>
        <w:tabs>
          <w:tab w:val="left" w:pos="1905"/>
        </w:tabs>
        <w:spacing w:after="0" w:line="360" w:lineRule="auto"/>
        <w:rPr>
          <w:rFonts w:ascii="Arial" w:hAnsi="Arial" w:cs="Arial"/>
          <w:sz w:val="24"/>
          <w:szCs w:val="24"/>
        </w:rPr>
      </w:pPr>
    </w:p>
    <w:p w:rsidR="00DB367C" w:rsidRPr="00DC2ACA" w:rsidRDefault="00DB367C" w:rsidP="001C778E">
      <w:pPr>
        <w:spacing w:line="360" w:lineRule="auto"/>
        <w:ind w:firstLine="360"/>
        <w:jc w:val="both"/>
        <w:rPr>
          <w:rFonts w:ascii="Arial" w:hAnsi="Arial" w:cs="Arial"/>
        </w:rPr>
      </w:pPr>
      <w:r w:rsidRPr="00DC2ACA">
        <w:rPr>
          <w:rFonts w:ascii="Arial" w:hAnsi="Arial" w:cs="Arial"/>
        </w:rPr>
        <w:t xml:space="preserve">Todos estos componentes del lenguaje descritos anteriormente se están trabajando a través de medios digitales y no digitales. Es muy interesante poder integrar el software a las intervenciones ya que los niños se motivan aún más para realizar las tareas; es una forma más dinámica y lúdica de trabajo. </w:t>
      </w:r>
    </w:p>
    <w:p w:rsidR="00DB367C" w:rsidRPr="00DC2ACA" w:rsidRDefault="00DB367C" w:rsidP="001C778E">
      <w:pPr>
        <w:spacing w:line="360" w:lineRule="auto"/>
        <w:ind w:firstLine="360"/>
        <w:jc w:val="both"/>
        <w:rPr>
          <w:rFonts w:ascii="Arial" w:hAnsi="Arial" w:cs="Arial"/>
        </w:rPr>
      </w:pPr>
      <w:r w:rsidRPr="00DC2ACA">
        <w:rPr>
          <w:rFonts w:ascii="Arial" w:hAnsi="Arial" w:cs="Arial"/>
        </w:rPr>
        <w:t xml:space="preserve">Como dice  Ana </w:t>
      </w:r>
      <w:proofErr w:type="spellStart"/>
      <w:r w:rsidRPr="00DC2ACA">
        <w:rPr>
          <w:rFonts w:ascii="Arial" w:hAnsi="Arial" w:cs="Arial"/>
        </w:rPr>
        <w:t>Maria</w:t>
      </w:r>
      <w:proofErr w:type="spellEnd"/>
      <w:r w:rsidRPr="00DC2ACA">
        <w:rPr>
          <w:rFonts w:ascii="Arial" w:hAnsi="Arial" w:cs="Arial"/>
        </w:rPr>
        <w:t xml:space="preserve"> </w:t>
      </w:r>
      <w:proofErr w:type="spellStart"/>
      <w:r w:rsidRPr="00DC2ACA">
        <w:rPr>
          <w:rFonts w:ascii="Arial" w:hAnsi="Arial" w:cs="Arial"/>
        </w:rPr>
        <w:t>Vacca</w:t>
      </w:r>
      <w:proofErr w:type="spellEnd"/>
      <w:r w:rsidRPr="00DC2ACA">
        <w:rPr>
          <w:rFonts w:ascii="Arial" w:hAnsi="Arial" w:cs="Arial"/>
        </w:rPr>
        <w:t xml:space="preserve"> en uno de sus artículos de investigación, es que la aplicación informática tiene una filosofía educativa y de comunicación detrás; es la que proporciona </w:t>
      </w:r>
      <w:proofErr w:type="gramStart"/>
      <w:r w:rsidRPr="00DC2ACA">
        <w:rPr>
          <w:rFonts w:ascii="Arial" w:hAnsi="Arial" w:cs="Arial"/>
        </w:rPr>
        <w:t>sentido</w:t>
      </w:r>
      <w:proofErr w:type="gramEnd"/>
      <w:r w:rsidRPr="00DC2ACA">
        <w:rPr>
          <w:rFonts w:ascii="Arial" w:hAnsi="Arial" w:cs="Arial"/>
        </w:rPr>
        <w:t xml:space="preserve"> a efectos que provocará en el usuario. A través del uso de la tecnología se podrá también obtener información más actualizada, se puede integrar métodos como el audio, el video, la animación, </w:t>
      </w:r>
      <w:proofErr w:type="spellStart"/>
      <w:r w:rsidRPr="00DC2ACA">
        <w:rPr>
          <w:rFonts w:ascii="Arial" w:hAnsi="Arial" w:cs="Arial"/>
        </w:rPr>
        <w:t>etc</w:t>
      </w:r>
      <w:proofErr w:type="spellEnd"/>
      <w:r w:rsidRPr="00DC2ACA">
        <w:rPr>
          <w:rFonts w:ascii="Arial" w:hAnsi="Arial" w:cs="Arial"/>
        </w:rPr>
        <w:t>; todo esto ayuda a descubrir nuevas aportaciones educativas que muchas veces no se pueden lograr con métodos no digitales.</w:t>
      </w:r>
    </w:p>
    <w:p w:rsidR="00DB367C" w:rsidRPr="00DC2ACA" w:rsidRDefault="00DB367C" w:rsidP="001C778E">
      <w:pPr>
        <w:spacing w:line="360" w:lineRule="auto"/>
        <w:ind w:firstLine="360"/>
        <w:jc w:val="both"/>
        <w:rPr>
          <w:rFonts w:ascii="Arial" w:hAnsi="Arial" w:cs="Arial"/>
        </w:rPr>
      </w:pPr>
      <w:r w:rsidRPr="00DC2ACA">
        <w:rPr>
          <w:rFonts w:ascii="Arial" w:hAnsi="Arial" w:cs="Arial"/>
        </w:rPr>
        <w:t xml:space="preserve">Los métodos digitales se pueden aplicar de forma grupal e individual, favorece la construcción de conocimiento y la reflexión por parte del lector, permite el acceso no solo en la intervención sino que también pueden utilizarlo en sus casas ya que el mismo le da retroalimentación de cómo están ejecutando la tarea, también incluye elementos para captar la atención de los alumnos. </w:t>
      </w:r>
    </w:p>
    <w:p w:rsidR="00DB367C" w:rsidRPr="00DC2ACA" w:rsidRDefault="00DB367C" w:rsidP="001C778E">
      <w:pPr>
        <w:spacing w:line="360" w:lineRule="auto"/>
        <w:ind w:firstLine="360"/>
        <w:jc w:val="both"/>
        <w:rPr>
          <w:rFonts w:ascii="Arial" w:hAnsi="Arial" w:cs="Arial"/>
        </w:rPr>
      </w:pPr>
      <w:r w:rsidRPr="00DC2ACA">
        <w:rPr>
          <w:rFonts w:ascii="Arial" w:hAnsi="Arial" w:cs="Arial"/>
        </w:rPr>
        <w:lastRenderedPageBreak/>
        <w:t>Alguna de las desventajas de este método es que muchas veces los elementos utilizados pueden funcionar como elementos distractores para algunos niños; también puede ser una desventaja no tener acceso a internet; otra podría ser que los niños no seleccionen adecuadamente las actividades y se frustren si no las pueden utilizar.</w:t>
      </w:r>
    </w:p>
    <w:p w:rsidR="00DB367C" w:rsidRPr="00DC2ACA" w:rsidRDefault="00DB367C" w:rsidP="001C778E">
      <w:pPr>
        <w:spacing w:line="360" w:lineRule="auto"/>
        <w:ind w:firstLine="360"/>
        <w:jc w:val="both"/>
        <w:rPr>
          <w:rFonts w:ascii="Arial" w:hAnsi="Arial" w:cs="Arial"/>
        </w:rPr>
      </w:pPr>
      <w:r w:rsidRPr="00DC2ACA">
        <w:rPr>
          <w:rFonts w:ascii="Arial" w:hAnsi="Arial" w:cs="Arial"/>
        </w:rPr>
        <w:t>Alguna de las ventajas que observo de los método no digitales es que los niños deben realizar actividades con formatos que utilizan en la escuela; también que las actividades pueden adaptarse con mayor facilidad, se pueden crear activ</w:t>
      </w:r>
      <w:r w:rsidR="00402A01" w:rsidRPr="00DC2ACA">
        <w:rPr>
          <w:rFonts w:ascii="Arial" w:hAnsi="Arial" w:cs="Arial"/>
        </w:rPr>
        <w:t>idades en el momento de trabajo.</w:t>
      </w:r>
    </w:p>
    <w:p w:rsidR="00DB367C" w:rsidRPr="00DC2ACA" w:rsidRDefault="00DB367C" w:rsidP="001C778E">
      <w:pPr>
        <w:spacing w:line="360" w:lineRule="auto"/>
        <w:ind w:firstLine="360"/>
        <w:jc w:val="both"/>
        <w:rPr>
          <w:rFonts w:ascii="Arial" w:hAnsi="Arial" w:cs="Arial"/>
        </w:rPr>
      </w:pPr>
      <w:r w:rsidRPr="00DC2ACA">
        <w:rPr>
          <w:rFonts w:ascii="Arial" w:hAnsi="Arial" w:cs="Arial"/>
        </w:rPr>
        <w:t>Creo que es fundamental la combinación de ambos medios digitales y no digitales, ya que los dos proporcionan actividades y formatos diferentes, ayudan a cambiar la dinámica y que el trabajo no sea monótono.</w:t>
      </w:r>
    </w:p>
    <w:p w:rsidR="00DB367C" w:rsidRPr="00DC2ACA" w:rsidRDefault="00DB367C" w:rsidP="001C778E">
      <w:pPr>
        <w:spacing w:line="360" w:lineRule="auto"/>
        <w:ind w:firstLine="360"/>
        <w:jc w:val="both"/>
        <w:rPr>
          <w:rFonts w:ascii="Arial" w:hAnsi="Arial" w:cs="Arial"/>
        </w:rPr>
      </w:pPr>
    </w:p>
    <w:p w:rsidR="00DB367C" w:rsidRPr="00DC2ACA" w:rsidRDefault="00DB367C" w:rsidP="001C778E">
      <w:pPr>
        <w:spacing w:line="360" w:lineRule="auto"/>
        <w:ind w:firstLine="708"/>
        <w:jc w:val="both"/>
        <w:rPr>
          <w:rFonts w:ascii="Verdana" w:hAnsi="Verdana" w:cs="Arial"/>
          <w:b/>
          <w:u w:val="single"/>
        </w:rPr>
      </w:pPr>
      <w:r w:rsidRPr="00DC2ACA">
        <w:rPr>
          <w:rFonts w:ascii="Verdana" w:hAnsi="Verdana" w:cs="Arial"/>
          <w:b/>
          <w:u w:val="single"/>
        </w:rPr>
        <w:t>Propuesta de intervención:</w:t>
      </w:r>
    </w:p>
    <w:p w:rsidR="00DB367C" w:rsidRPr="00DC2ACA" w:rsidRDefault="00DB367C" w:rsidP="001C778E">
      <w:pPr>
        <w:spacing w:line="360" w:lineRule="auto"/>
        <w:ind w:firstLine="708"/>
        <w:jc w:val="both"/>
        <w:rPr>
          <w:rFonts w:ascii="Arial" w:hAnsi="Arial" w:cs="Arial"/>
          <w:b/>
          <w:u w:val="single"/>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Debido a las dificultades que presenta S. se comenzó a aplicar a través del software </w:t>
      </w:r>
      <w:proofErr w:type="spellStart"/>
      <w:r w:rsidRPr="00DC2ACA">
        <w:rPr>
          <w:rFonts w:ascii="Arial" w:hAnsi="Arial" w:cs="Arial"/>
        </w:rPr>
        <w:t>Jclic</w:t>
      </w:r>
      <w:proofErr w:type="spellEnd"/>
      <w:r w:rsidRPr="00DC2ACA">
        <w:rPr>
          <w:rFonts w:ascii="Arial" w:hAnsi="Arial" w:cs="Arial"/>
        </w:rPr>
        <w:t xml:space="preserve"> diversas actividades para lograr estimular y potenciar sus habilidades que se encuentran comprometidas.</w:t>
      </w:r>
    </w:p>
    <w:p w:rsidR="00402A01" w:rsidRPr="00DC2ACA" w:rsidRDefault="00402A01" w:rsidP="001C778E">
      <w:pPr>
        <w:spacing w:line="360" w:lineRule="auto"/>
        <w:ind w:firstLine="708"/>
        <w:jc w:val="both"/>
        <w:rPr>
          <w:rFonts w:ascii="Arial" w:hAnsi="Arial" w:cs="Arial"/>
        </w:rPr>
      </w:pPr>
      <w:r w:rsidRPr="00DC2ACA">
        <w:rPr>
          <w:rFonts w:ascii="Arial" w:hAnsi="Arial" w:cs="Arial"/>
        </w:rPr>
        <w:t>Antes de presentar las tareas primero se le explicó al niño el funcionamiento tanto de la computadora como de la actividad para que comprendiera la dinámica de trabajo, luego se trato de fomentar la autonomía dejando que él mismo realice la tarea para ver que estrategias aplicaba para la resolución de la misma y si necesitaba ayuda para la comprensión de las consignas.</w:t>
      </w:r>
    </w:p>
    <w:p w:rsidR="00402A01" w:rsidRPr="00DC2ACA" w:rsidRDefault="00402A01" w:rsidP="001C778E">
      <w:pPr>
        <w:spacing w:line="360" w:lineRule="auto"/>
        <w:ind w:firstLine="708"/>
        <w:jc w:val="both"/>
        <w:rPr>
          <w:rFonts w:ascii="Arial" w:hAnsi="Arial" w:cs="Arial"/>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Se comenzó aplicando tareas como lectura de un cuento que incorpora imágenes para favorecer la lectura y escritura de palabras. Esta primera tarea aplicada permitió en una primera instancia la lectura a través de un cuento; también se pudo escuchar; luego el niño a través de distintas tareas puedo demostrar lo aprendido o lo comprendido del cuento, también realizó actividades donde se ayudó a favorecer la escritura.</w:t>
      </w:r>
    </w:p>
    <w:p w:rsidR="00DB367C" w:rsidRPr="00DC2ACA" w:rsidRDefault="00DB367C" w:rsidP="001C778E">
      <w:pPr>
        <w:spacing w:line="360" w:lineRule="auto"/>
        <w:ind w:firstLine="708"/>
        <w:jc w:val="both"/>
        <w:rPr>
          <w:rFonts w:ascii="Arial" w:hAnsi="Arial" w:cs="Arial"/>
        </w:rPr>
      </w:pPr>
      <w:r w:rsidRPr="00DC2ACA">
        <w:rPr>
          <w:rFonts w:ascii="Arial" w:hAnsi="Arial" w:cs="Arial"/>
        </w:rPr>
        <w:lastRenderedPageBreak/>
        <w:t>Con estas actividades seleccionadas se tratará de facilitar elementos para la lectura, escritura, el aprendizaje, para mejorar y compensar su rendimiento escolar mediante las nuevas tecnologías. Con programas interactivos se consigue  un ambiente motivador; la motivación en el proceso permite que los resultados se vean reflejados en un mayor rendimiento.</w:t>
      </w:r>
    </w:p>
    <w:p w:rsidR="00DB367C" w:rsidRPr="00DC2ACA" w:rsidRDefault="00DB367C" w:rsidP="001C778E">
      <w:pPr>
        <w:spacing w:line="360" w:lineRule="auto"/>
        <w:ind w:firstLine="708"/>
        <w:jc w:val="both"/>
        <w:rPr>
          <w:rFonts w:ascii="Arial" w:hAnsi="Arial" w:cs="Arial"/>
        </w:rPr>
      </w:pPr>
      <w:r w:rsidRPr="00DC2ACA">
        <w:rPr>
          <w:rFonts w:ascii="Arial" w:hAnsi="Arial" w:cs="Arial"/>
        </w:rPr>
        <w:t>Otra de las actividades realizadas fue la de ordenar oraciones, esto tiene como objetivo trabajar en la estructuración de las reglas morfosintácticas de los enunciados en el área del lenguaje.</w:t>
      </w:r>
    </w:p>
    <w:p w:rsidR="00DB367C" w:rsidRPr="00DC2ACA" w:rsidRDefault="00DB367C" w:rsidP="001C778E">
      <w:pPr>
        <w:spacing w:line="360" w:lineRule="auto"/>
        <w:ind w:firstLine="708"/>
        <w:jc w:val="both"/>
        <w:rPr>
          <w:rFonts w:ascii="Arial" w:hAnsi="Arial" w:cs="Arial"/>
        </w:rPr>
      </w:pPr>
      <w:r w:rsidRPr="00DC2ACA">
        <w:rPr>
          <w:rFonts w:ascii="Arial" w:hAnsi="Arial" w:cs="Arial"/>
        </w:rPr>
        <w:t>También se trabajó con puzles  lo que permitió desarrollar estrategias de planificación,  integración parte-todo (</w:t>
      </w:r>
      <w:proofErr w:type="spellStart"/>
      <w:r w:rsidRPr="00DC2ACA">
        <w:rPr>
          <w:rFonts w:ascii="Arial" w:hAnsi="Arial" w:cs="Arial"/>
        </w:rPr>
        <w:t>guestalt</w:t>
      </w:r>
      <w:proofErr w:type="spellEnd"/>
      <w:r w:rsidRPr="00DC2ACA">
        <w:rPr>
          <w:rFonts w:ascii="Arial" w:hAnsi="Arial" w:cs="Arial"/>
        </w:rPr>
        <w:t>), y habilidades perceptivo-motrices.</w:t>
      </w:r>
    </w:p>
    <w:p w:rsidR="00DB367C" w:rsidRDefault="00DB367C" w:rsidP="001C778E">
      <w:pPr>
        <w:spacing w:line="360" w:lineRule="auto"/>
        <w:ind w:firstLine="708"/>
        <w:jc w:val="both"/>
        <w:rPr>
          <w:rFonts w:ascii="Arial" w:hAnsi="Arial" w:cs="Arial"/>
        </w:rPr>
      </w:pPr>
      <w:r w:rsidRPr="00DC2ACA">
        <w:rPr>
          <w:rFonts w:ascii="Arial" w:hAnsi="Arial" w:cs="Arial"/>
        </w:rPr>
        <w:t xml:space="preserve">Se trabaja a partir de algunas actividades como la utilización de crucigramas y las sopas de letras ya que  son una de las herramientas que ayuda la lectoescritura, </w:t>
      </w:r>
      <w:r w:rsidR="00402A01" w:rsidRPr="00DC2ACA">
        <w:rPr>
          <w:rFonts w:ascii="Arial" w:hAnsi="Arial" w:cs="Arial"/>
        </w:rPr>
        <w:t xml:space="preserve">el </w:t>
      </w:r>
      <w:r w:rsidRPr="00DC2ACA">
        <w:rPr>
          <w:rFonts w:ascii="Arial" w:hAnsi="Arial" w:cs="Arial"/>
        </w:rPr>
        <w:t xml:space="preserve">deletreo, la pronunciación, el vocabulario y la ortografía de una forma lúdica y motivadora. </w:t>
      </w:r>
    </w:p>
    <w:p w:rsidR="007977DB" w:rsidRDefault="007977DB" w:rsidP="001C778E">
      <w:pPr>
        <w:spacing w:line="360" w:lineRule="auto"/>
        <w:ind w:firstLine="708"/>
        <w:jc w:val="both"/>
        <w:rPr>
          <w:rFonts w:ascii="Arial" w:hAnsi="Arial" w:cs="Arial"/>
        </w:rPr>
      </w:pPr>
    </w:p>
    <w:p w:rsidR="007977DB" w:rsidRDefault="007977DB" w:rsidP="001C778E">
      <w:pPr>
        <w:spacing w:line="360" w:lineRule="auto"/>
        <w:ind w:firstLine="708"/>
        <w:jc w:val="both"/>
        <w:rPr>
          <w:rFonts w:ascii="Arial" w:hAnsi="Arial" w:cs="Arial"/>
          <w:b/>
          <w:i/>
          <w:u w:val="single"/>
        </w:rPr>
      </w:pPr>
      <w:r w:rsidRPr="007977DB">
        <w:rPr>
          <w:rFonts w:ascii="Arial" w:hAnsi="Arial" w:cs="Arial"/>
          <w:b/>
          <w:i/>
          <w:u w:val="single"/>
        </w:rPr>
        <w:t>Fotos tomadas durante la sesión:</w:t>
      </w:r>
    </w:p>
    <w:p w:rsidR="007977DB" w:rsidRPr="007977DB" w:rsidRDefault="007977DB" w:rsidP="001C778E">
      <w:pPr>
        <w:spacing w:line="360" w:lineRule="auto"/>
        <w:ind w:firstLine="708"/>
        <w:jc w:val="both"/>
        <w:rPr>
          <w:rFonts w:ascii="Arial" w:hAnsi="Arial" w:cs="Arial"/>
          <w:b/>
          <w:i/>
          <w:u w:val="single"/>
        </w:rPr>
      </w:pPr>
    </w:p>
    <w:p w:rsidR="007977DB" w:rsidRPr="007977DB" w:rsidRDefault="007977DB" w:rsidP="001C778E">
      <w:pPr>
        <w:spacing w:line="360" w:lineRule="auto"/>
        <w:ind w:firstLine="708"/>
        <w:jc w:val="both"/>
        <w:rPr>
          <w:rFonts w:ascii="Arial" w:hAnsi="Arial" w:cs="Arial"/>
          <w:b/>
          <w:i/>
          <w:u w:val="single"/>
        </w:rPr>
      </w:pPr>
    </w:p>
    <w:p w:rsidR="00DB367C" w:rsidRDefault="007977DB" w:rsidP="001C778E">
      <w:pPr>
        <w:spacing w:line="360" w:lineRule="auto"/>
        <w:ind w:firstLine="708"/>
        <w:jc w:val="both"/>
        <w:rPr>
          <w:rFonts w:ascii="Arial" w:hAnsi="Arial" w:cs="Arial"/>
        </w:rPr>
      </w:pPr>
      <w:r>
        <w:rPr>
          <w:rFonts w:ascii="Arial" w:hAnsi="Arial" w:cs="Arial"/>
        </w:rPr>
        <w:t xml:space="preserve">         </w:t>
      </w:r>
      <w:r w:rsidRPr="007977DB">
        <w:rPr>
          <w:rFonts w:ascii="Arial" w:hAnsi="Arial" w:cs="Arial"/>
        </w:rPr>
        <w:drawing>
          <wp:inline distT="0" distB="0" distL="0" distR="0">
            <wp:extent cx="4023360" cy="2090235"/>
            <wp:effectExtent l="19050" t="0" r="0" b="0"/>
            <wp:docPr id="5" name="Imagen 1" descr="C:\Users\Ana Laura\Pictures\2011-11-03 2011-11\2011-11 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 Laura\Pictures\2011-11-03 2011-11\2011-11 015.JPG"/>
                    <pic:cNvPicPr>
                      <a:picLocks noChangeAspect="1" noChangeArrowheads="1"/>
                    </pic:cNvPicPr>
                  </pic:nvPicPr>
                  <pic:blipFill>
                    <a:blip r:embed="rId9" cstate="print"/>
                    <a:srcRect/>
                    <a:stretch>
                      <a:fillRect/>
                    </a:stretch>
                  </pic:blipFill>
                  <pic:spPr bwMode="auto">
                    <a:xfrm>
                      <a:off x="0" y="0"/>
                      <a:ext cx="4031686" cy="2094561"/>
                    </a:xfrm>
                    <a:prstGeom prst="rect">
                      <a:avLst/>
                    </a:prstGeom>
                    <a:noFill/>
                    <a:ln w="9525">
                      <a:noFill/>
                      <a:miter lim="800000"/>
                      <a:headEnd/>
                      <a:tailEnd/>
                    </a:ln>
                  </pic:spPr>
                </pic:pic>
              </a:graphicData>
            </a:graphic>
          </wp:inline>
        </w:drawing>
      </w:r>
    </w:p>
    <w:p w:rsidR="007977DB" w:rsidRDefault="007977DB" w:rsidP="001C778E">
      <w:pPr>
        <w:spacing w:line="360" w:lineRule="auto"/>
        <w:ind w:firstLine="708"/>
        <w:jc w:val="both"/>
        <w:rPr>
          <w:rFonts w:ascii="Arial" w:hAnsi="Arial" w:cs="Arial"/>
        </w:rPr>
      </w:pPr>
    </w:p>
    <w:p w:rsidR="007977DB" w:rsidRDefault="007977DB" w:rsidP="001C778E">
      <w:pPr>
        <w:spacing w:line="360" w:lineRule="auto"/>
        <w:ind w:firstLine="708"/>
        <w:jc w:val="both"/>
        <w:rPr>
          <w:rFonts w:ascii="Arial" w:hAnsi="Arial" w:cs="Arial"/>
        </w:rPr>
      </w:pPr>
    </w:p>
    <w:p w:rsidR="007977DB" w:rsidRDefault="007977DB" w:rsidP="001C778E">
      <w:pPr>
        <w:spacing w:line="360" w:lineRule="auto"/>
        <w:ind w:firstLine="708"/>
        <w:jc w:val="both"/>
        <w:rPr>
          <w:rFonts w:ascii="Arial" w:hAnsi="Arial" w:cs="Arial"/>
        </w:rPr>
      </w:pPr>
    </w:p>
    <w:p w:rsidR="007977DB" w:rsidRDefault="007977DB" w:rsidP="001C778E">
      <w:pPr>
        <w:spacing w:line="360" w:lineRule="auto"/>
        <w:ind w:firstLine="708"/>
        <w:jc w:val="both"/>
        <w:rPr>
          <w:rFonts w:ascii="Arial" w:hAnsi="Arial" w:cs="Arial"/>
        </w:rPr>
      </w:pPr>
      <w:r w:rsidRPr="007977DB">
        <w:rPr>
          <w:rFonts w:ascii="Arial" w:hAnsi="Arial" w:cs="Arial"/>
        </w:rPr>
        <w:lastRenderedPageBreak/>
        <w:drawing>
          <wp:inline distT="0" distB="0" distL="0" distR="0">
            <wp:extent cx="4401876" cy="2194560"/>
            <wp:effectExtent l="19050" t="0" r="0" b="0"/>
            <wp:docPr id="6" name="Imagen 2" descr="C:\Users\Ana Laura\Pictures\2011-11-03 2011-11\2011-11 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a Laura\Pictures\2011-11-03 2011-11\2011-11 016.JPG"/>
                    <pic:cNvPicPr>
                      <a:picLocks noChangeAspect="1" noChangeArrowheads="1"/>
                    </pic:cNvPicPr>
                  </pic:nvPicPr>
                  <pic:blipFill>
                    <a:blip r:embed="rId10" cstate="print"/>
                    <a:srcRect/>
                    <a:stretch>
                      <a:fillRect/>
                    </a:stretch>
                  </pic:blipFill>
                  <pic:spPr bwMode="auto">
                    <a:xfrm>
                      <a:off x="0" y="0"/>
                      <a:ext cx="4403819" cy="2195529"/>
                    </a:xfrm>
                    <a:prstGeom prst="rect">
                      <a:avLst/>
                    </a:prstGeom>
                    <a:noFill/>
                    <a:ln w="9525">
                      <a:noFill/>
                      <a:miter lim="800000"/>
                      <a:headEnd/>
                      <a:tailEnd/>
                    </a:ln>
                  </pic:spPr>
                </pic:pic>
              </a:graphicData>
            </a:graphic>
          </wp:inline>
        </w:drawing>
      </w:r>
    </w:p>
    <w:p w:rsidR="007977DB" w:rsidRDefault="007977DB" w:rsidP="001C778E">
      <w:pPr>
        <w:spacing w:line="360" w:lineRule="auto"/>
        <w:ind w:firstLine="708"/>
        <w:jc w:val="both"/>
        <w:rPr>
          <w:rFonts w:ascii="Arial" w:hAnsi="Arial" w:cs="Arial"/>
        </w:rPr>
      </w:pPr>
    </w:p>
    <w:p w:rsidR="007977DB" w:rsidRPr="00DC2ACA" w:rsidRDefault="007977DB" w:rsidP="001C778E">
      <w:pPr>
        <w:spacing w:line="360" w:lineRule="auto"/>
        <w:ind w:firstLine="708"/>
        <w:jc w:val="both"/>
        <w:rPr>
          <w:rFonts w:ascii="Arial" w:hAnsi="Arial" w:cs="Arial"/>
        </w:rPr>
      </w:pPr>
    </w:p>
    <w:p w:rsidR="00DB367C" w:rsidRPr="00A37225" w:rsidRDefault="00DB367C" w:rsidP="001C778E">
      <w:pPr>
        <w:spacing w:line="360" w:lineRule="auto"/>
        <w:ind w:firstLine="708"/>
        <w:jc w:val="both"/>
        <w:rPr>
          <w:rFonts w:ascii="Arial" w:hAnsi="Arial" w:cs="Arial"/>
          <w:u w:val="single"/>
        </w:rPr>
      </w:pPr>
      <w:r w:rsidRPr="00A37225">
        <w:rPr>
          <w:rFonts w:ascii="Arial" w:hAnsi="Arial" w:cs="Arial"/>
          <w:u w:val="single"/>
        </w:rPr>
        <w:t>Otras actividades que se</w:t>
      </w:r>
      <w:r w:rsidR="00402A01" w:rsidRPr="00A37225">
        <w:rPr>
          <w:rFonts w:ascii="Arial" w:hAnsi="Arial" w:cs="Arial"/>
          <w:u w:val="single"/>
        </w:rPr>
        <w:t xml:space="preserve"> trabajarán en próximas sesiones:</w:t>
      </w:r>
    </w:p>
    <w:p w:rsidR="00402A01" w:rsidRPr="00DC2ACA" w:rsidRDefault="00402A01" w:rsidP="001C778E">
      <w:pPr>
        <w:spacing w:line="360" w:lineRule="auto"/>
        <w:ind w:firstLine="708"/>
        <w:jc w:val="both"/>
        <w:rPr>
          <w:rFonts w:ascii="Arial" w:hAnsi="Arial" w:cs="Arial"/>
        </w:rPr>
      </w:pPr>
    </w:p>
    <w:p w:rsidR="00402A01" w:rsidRPr="00DC2ACA" w:rsidRDefault="00DB367C" w:rsidP="001C778E">
      <w:pPr>
        <w:pStyle w:val="Prrafodelista"/>
        <w:numPr>
          <w:ilvl w:val="0"/>
          <w:numId w:val="5"/>
        </w:numPr>
        <w:spacing w:line="360" w:lineRule="auto"/>
        <w:rPr>
          <w:rFonts w:ascii="Arial" w:hAnsi="Arial" w:cs="Arial"/>
          <w:sz w:val="24"/>
          <w:szCs w:val="24"/>
        </w:rPr>
      </w:pPr>
      <w:r w:rsidRPr="00DC2ACA">
        <w:rPr>
          <w:rFonts w:ascii="Arial" w:hAnsi="Arial" w:cs="Arial"/>
          <w:sz w:val="24"/>
          <w:szCs w:val="24"/>
        </w:rPr>
        <w:t>Esta actividad sirve para escritura, ortografía de palabras.</w:t>
      </w:r>
    </w:p>
    <w:p w:rsidR="00402A01" w:rsidRPr="00DC2ACA" w:rsidRDefault="00402A01" w:rsidP="001C778E">
      <w:pPr>
        <w:spacing w:line="360" w:lineRule="auto"/>
        <w:ind w:left="1136"/>
        <w:jc w:val="both"/>
        <w:rPr>
          <w:rFonts w:ascii="Arial" w:hAnsi="Arial" w:cs="Arial"/>
        </w:rPr>
      </w:pPr>
      <w:hyperlink r:id="rId11" w:history="1">
        <w:r w:rsidRPr="00DC2ACA">
          <w:rPr>
            <w:rStyle w:val="Hipervnculo"/>
            <w:rFonts w:ascii="Arial" w:hAnsi="Arial" w:cs="Arial"/>
            <w:color w:val="auto"/>
            <w:u w:val="none"/>
          </w:rPr>
          <w:t>http://clic.xtec.cat/db/jclicApplet.jsp?project=http://clic.xtec.cat/projects/lengua/jclic/lengua.jclic.zip&amp;lang=es&amp;title=Actividades+de+lenguaje+para+educación+primaria</w:t>
        </w:r>
      </w:hyperlink>
    </w:p>
    <w:p w:rsidR="00402A01" w:rsidRPr="00DC2ACA" w:rsidRDefault="00402A01" w:rsidP="001C778E">
      <w:pPr>
        <w:spacing w:line="360" w:lineRule="auto"/>
        <w:ind w:left="1136"/>
        <w:jc w:val="both"/>
        <w:rPr>
          <w:rFonts w:ascii="Arial" w:hAnsi="Arial" w:cs="Arial"/>
        </w:rPr>
      </w:pPr>
    </w:p>
    <w:p w:rsidR="00402A01" w:rsidRPr="00DC2ACA" w:rsidRDefault="00DB367C" w:rsidP="001C778E">
      <w:pPr>
        <w:pStyle w:val="Prrafodelista"/>
        <w:numPr>
          <w:ilvl w:val="0"/>
          <w:numId w:val="5"/>
        </w:numPr>
        <w:spacing w:line="360" w:lineRule="auto"/>
        <w:rPr>
          <w:rFonts w:ascii="Arial" w:hAnsi="Arial" w:cs="Arial"/>
          <w:sz w:val="24"/>
          <w:szCs w:val="24"/>
        </w:rPr>
      </w:pPr>
      <w:r w:rsidRPr="00DC2ACA">
        <w:rPr>
          <w:rFonts w:ascii="Arial" w:hAnsi="Arial" w:cs="Arial"/>
          <w:sz w:val="24"/>
          <w:szCs w:val="24"/>
        </w:rPr>
        <w:t>Sopa de letras que tiene diferentes temas como son alimentos, herramientas, muebles, transporte, materiales de construcción, etc. También hay actividades de asociación.</w:t>
      </w:r>
    </w:p>
    <w:p w:rsidR="00402A01" w:rsidRPr="00DC2ACA" w:rsidRDefault="00402A01" w:rsidP="001C778E">
      <w:pPr>
        <w:pStyle w:val="Prrafodelista"/>
        <w:spacing w:line="360" w:lineRule="auto"/>
        <w:ind w:left="1496"/>
        <w:rPr>
          <w:rFonts w:ascii="Arial" w:hAnsi="Arial" w:cs="Arial"/>
          <w:sz w:val="24"/>
          <w:szCs w:val="24"/>
        </w:rPr>
      </w:pPr>
    </w:p>
    <w:p w:rsidR="00DB367C" w:rsidRPr="00DC2ACA" w:rsidRDefault="00DB367C" w:rsidP="001C778E">
      <w:pPr>
        <w:pStyle w:val="Prrafodelista"/>
        <w:spacing w:line="360" w:lineRule="auto"/>
        <w:ind w:left="1496"/>
        <w:rPr>
          <w:rFonts w:ascii="Arial" w:hAnsi="Arial" w:cs="Arial"/>
          <w:sz w:val="24"/>
          <w:szCs w:val="24"/>
        </w:rPr>
      </w:pPr>
      <w:r w:rsidRPr="00DC2ACA">
        <w:rPr>
          <w:rFonts w:ascii="Arial" w:hAnsi="Arial" w:cs="Arial"/>
          <w:sz w:val="24"/>
          <w:szCs w:val="24"/>
        </w:rPr>
        <w:t>http://clic.xtec.cat/db/jclicApplet.jsp?project=http://clic.xtec.cat/projects/sopacas/jclic/sopacas.jclic.zip&amp;lang=es&amp;title=Sopas+de+letras</w:t>
      </w:r>
    </w:p>
    <w:p w:rsidR="00DB367C" w:rsidRPr="00DC2ACA" w:rsidRDefault="00DB367C" w:rsidP="001C778E">
      <w:pPr>
        <w:spacing w:line="360" w:lineRule="auto"/>
        <w:ind w:firstLine="708"/>
        <w:jc w:val="both"/>
        <w:rPr>
          <w:rFonts w:ascii="Arial" w:hAnsi="Arial" w:cs="Arial"/>
        </w:rPr>
      </w:pPr>
    </w:p>
    <w:p w:rsidR="00DB367C" w:rsidRPr="00DC2ACA" w:rsidRDefault="00DB367C" w:rsidP="001C778E">
      <w:pPr>
        <w:spacing w:line="360" w:lineRule="auto"/>
        <w:ind w:firstLine="708"/>
        <w:jc w:val="both"/>
        <w:rPr>
          <w:rFonts w:ascii="Arial" w:hAnsi="Arial" w:cs="Arial"/>
        </w:rPr>
      </w:pPr>
      <w:r w:rsidRPr="00DC2ACA">
        <w:rPr>
          <w:rFonts w:ascii="Arial" w:hAnsi="Arial" w:cs="Arial"/>
        </w:rPr>
        <w:t xml:space="preserve">  Me par</w:t>
      </w:r>
      <w:r w:rsidR="00402A01" w:rsidRPr="00DC2ACA">
        <w:rPr>
          <w:rFonts w:ascii="Arial" w:hAnsi="Arial" w:cs="Arial"/>
        </w:rPr>
        <w:t xml:space="preserve">eció fundamental </w:t>
      </w:r>
      <w:r w:rsidR="00DC2ACA" w:rsidRPr="00DC2ACA">
        <w:rPr>
          <w:rFonts w:ascii="Arial" w:hAnsi="Arial" w:cs="Arial"/>
        </w:rPr>
        <w:t>incluir en el trabajo</w:t>
      </w:r>
      <w:r w:rsidR="00402A01" w:rsidRPr="00DC2ACA">
        <w:rPr>
          <w:rFonts w:ascii="Arial" w:hAnsi="Arial" w:cs="Arial"/>
        </w:rPr>
        <w:t xml:space="preserve"> las</w:t>
      </w:r>
      <w:r w:rsidRPr="00DC2ACA">
        <w:rPr>
          <w:rFonts w:ascii="Arial" w:hAnsi="Arial" w:cs="Arial"/>
        </w:rPr>
        <w:t xml:space="preserve"> actividades seleccionadas ya que son herramientas muy útiles</w:t>
      </w:r>
      <w:r w:rsidR="00DC2ACA" w:rsidRPr="00DC2ACA">
        <w:rPr>
          <w:rFonts w:ascii="Arial" w:hAnsi="Arial" w:cs="Arial"/>
        </w:rPr>
        <w:t xml:space="preserve"> y permiten beneficiar a los niños con dificultades.</w:t>
      </w:r>
    </w:p>
    <w:p w:rsidR="00DB367C" w:rsidRPr="00DC2ACA" w:rsidRDefault="00DB367C" w:rsidP="001C778E">
      <w:pPr>
        <w:spacing w:line="360" w:lineRule="auto"/>
        <w:ind w:firstLine="708"/>
        <w:jc w:val="both"/>
        <w:rPr>
          <w:rFonts w:ascii="Arial" w:hAnsi="Arial" w:cs="Arial"/>
        </w:rPr>
      </w:pPr>
      <w:r w:rsidRPr="00DC2ACA">
        <w:rPr>
          <w:rFonts w:ascii="Arial" w:hAnsi="Arial" w:cs="Arial"/>
        </w:rPr>
        <w:t>Se pudo observar la buena disposición de trabajo que tuvo el niño, comprendió rápidamente lo que debía de hacer. A veces pedía ayuda porque no</w:t>
      </w:r>
      <w:r w:rsidR="00DC2ACA" w:rsidRPr="00DC2ACA">
        <w:rPr>
          <w:rFonts w:ascii="Arial" w:hAnsi="Arial" w:cs="Arial"/>
        </w:rPr>
        <w:t xml:space="preserve"> </w:t>
      </w:r>
      <w:r w:rsidR="00DC2ACA" w:rsidRPr="00DC2ACA">
        <w:rPr>
          <w:rFonts w:ascii="Arial" w:hAnsi="Arial" w:cs="Arial"/>
        </w:rPr>
        <w:lastRenderedPageBreak/>
        <w:t>entendía lo que tenía que realizar</w:t>
      </w:r>
      <w:r w:rsidRPr="00DC2ACA">
        <w:rPr>
          <w:rFonts w:ascii="Arial" w:hAnsi="Arial" w:cs="Arial"/>
        </w:rPr>
        <w:t xml:space="preserve">, </w:t>
      </w:r>
      <w:r w:rsidR="00DC2ACA" w:rsidRPr="00DC2ACA">
        <w:rPr>
          <w:rFonts w:ascii="Arial" w:hAnsi="Arial" w:cs="Arial"/>
        </w:rPr>
        <w:t xml:space="preserve">pero </w:t>
      </w:r>
      <w:r w:rsidRPr="00DC2ACA">
        <w:rPr>
          <w:rFonts w:ascii="Arial" w:hAnsi="Arial" w:cs="Arial"/>
        </w:rPr>
        <w:t xml:space="preserve">esto </w:t>
      </w:r>
      <w:r w:rsidR="00DC2ACA" w:rsidRPr="00DC2ACA">
        <w:rPr>
          <w:rFonts w:ascii="Arial" w:hAnsi="Arial" w:cs="Arial"/>
        </w:rPr>
        <w:t xml:space="preserve">también </w:t>
      </w:r>
      <w:r w:rsidRPr="00DC2ACA">
        <w:rPr>
          <w:rFonts w:ascii="Arial" w:hAnsi="Arial" w:cs="Arial"/>
        </w:rPr>
        <w:t>me resultó un elemento importante para poder detectar cuándo no comprendía alguna consigna.</w:t>
      </w:r>
    </w:p>
    <w:p w:rsidR="00DB367C" w:rsidRPr="00DC2ACA" w:rsidRDefault="00DB367C" w:rsidP="001C778E">
      <w:pPr>
        <w:spacing w:line="360" w:lineRule="auto"/>
        <w:ind w:firstLine="708"/>
        <w:jc w:val="both"/>
        <w:rPr>
          <w:rFonts w:ascii="Arial" w:hAnsi="Arial" w:cs="Arial"/>
          <w:b/>
          <w:u w:val="single"/>
        </w:rPr>
      </w:pPr>
      <w:r w:rsidRPr="00DC2ACA">
        <w:rPr>
          <w:rFonts w:ascii="Arial" w:hAnsi="Arial" w:cs="Arial"/>
          <w:lang w:val="es-MX"/>
        </w:rPr>
        <w:t>Mucha</w:t>
      </w:r>
      <w:r w:rsidR="001C778E">
        <w:rPr>
          <w:rFonts w:ascii="Arial" w:hAnsi="Arial" w:cs="Arial"/>
          <w:lang w:val="es-MX"/>
        </w:rPr>
        <w:t>s</w:t>
      </w:r>
      <w:r w:rsidRPr="00DC2ACA">
        <w:rPr>
          <w:rFonts w:ascii="Arial" w:hAnsi="Arial" w:cs="Arial"/>
          <w:lang w:val="es-MX"/>
        </w:rPr>
        <w:t xml:space="preserve"> de las actividades </w:t>
      </w:r>
      <w:r w:rsidR="001C778E">
        <w:rPr>
          <w:rFonts w:ascii="Arial" w:hAnsi="Arial" w:cs="Arial"/>
          <w:lang w:val="es-MX"/>
        </w:rPr>
        <w:t xml:space="preserve">trabajadas </w:t>
      </w:r>
      <w:r w:rsidRPr="00DC2ACA">
        <w:rPr>
          <w:rFonts w:ascii="Arial" w:hAnsi="Arial" w:cs="Arial"/>
          <w:lang w:val="es-MX"/>
        </w:rPr>
        <w:t>con el software ya se habían realizado anteriormente de forma no digital lo que implicó que el niño pudiera conocer y aplicar lo aprendido con un método diferente.</w:t>
      </w:r>
    </w:p>
    <w:p w:rsidR="00DB367C" w:rsidRPr="00DC2ACA" w:rsidRDefault="00DC2ACA" w:rsidP="001C778E">
      <w:pPr>
        <w:spacing w:line="360" w:lineRule="auto"/>
        <w:ind w:firstLine="708"/>
        <w:jc w:val="both"/>
        <w:rPr>
          <w:rFonts w:ascii="Arial" w:hAnsi="Arial" w:cs="Arial"/>
        </w:rPr>
      </w:pPr>
      <w:r w:rsidRPr="00DC2ACA">
        <w:rPr>
          <w:rFonts w:ascii="Arial" w:hAnsi="Arial" w:cs="Arial"/>
        </w:rPr>
        <w:t>En conclusión l</w:t>
      </w:r>
      <w:r w:rsidR="00DB367C" w:rsidRPr="00DC2ACA">
        <w:rPr>
          <w:rFonts w:ascii="Arial" w:hAnsi="Arial" w:cs="Arial"/>
        </w:rPr>
        <w:t>as TIC son herramientas que se pueden utilizar de manera creativa para mejorar el desarrollo de habilidades y destrezas de las personas con dificultad. Es fundamental integrar en la intervención m</w:t>
      </w:r>
      <w:r w:rsidRPr="00DC2ACA">
        <w:rPr>
          <w:rFonts w:ascii="Arial" w:hAnsi="Arial" w:cs="Arial"/>
        </w:rPr>
        <w:t>étodos digitales y no digitales para obtener mejores resultados.</w:t>
      </w:r>
    </w:p>
    <w:p w:rsidR="00DB367C" w:rsidRPr="007509B3" w:rsidRDefault="00DB367C" w:rsidP="00DB367C">
      <w:pPr>
        <w:rPr>
          <w:rFonts w:ascii="Verdana" w:hAnsi="Verdana"/>
          <w:b/>
          <w:u w:val="single"/>
        </w:rPr>
      </w:pPr>
    </w:p>
    <w:p w:rsidR="00DB367C" w:rsidRDefault="00B558DA" w:rsidP="00DB367C">
      <w:pPr>
        <w:spacing w:line="360" w:lineRule="auto"/>
        <w:ind w:firstLine="708"/>
        <w:jc w:val="both"/>
        <w:rPr>
          <w:rFonts w:ascii="Arial" w:hAnsi="Arial" w:cs="Arial"/>
        </w:rPr>
      </w:pPr>
      <w:r>
        <w:rPr>
          <w:rFonts w:ascii="Arial" w:hAnsi="Arial" w:cs="Arial"/>
        </w:rPr>
        <w:tab/>
      </w:r>
    </w:p>
    <w:p w:rsidR="00DB367C" w:rsidRDefault="00DB367C" w:rsidP="00DB367C">
      <w:pPr>
        <w:rPr>
          <w:sz w:val="52"/>
          <w:szCs w:val="52"/>
        </w:rPr>
      </w:pPr>
    </w:p>
    <w:p w:rsidR="00DB367C" w:rsidRDefault="00DB367C" w:rsidP="00DB367C">
      <w:pPr>
        <w:rPr>
          <w:sz w:val="52"/>
          <w:szCs w:val="52"/>
        </w:rPr>
      </w:pPr>
    </w:p>
    <w:p w:rsidR="00DB367C" w:rsidRDefault="00DB367C" w:rsidP="00DB367C">
      <w:pPr>
        <w:rPr>
          <w:sz w:val="52"/>
          <w:szCs w:val="52"/>
        </w:rPr>
      </w:pPr>
    </w:p>
    <w:p w:rsidR="00DB367C" w:rsidRDefault="00DB367C" w:rsidP="00DB367C">
      <w:pPr>
        <w:rPr>
          <w:sz w:val="52"/>
          <w:szCs w:val="52"/>
        </w:rPr>
      </w:pPr>
    </w:p>
    <w:p w:rsidR="00DB367C" w:rsidRDefault="00DB367C" w:rsidP="00DB367C">
      <w:pPr>
        <w:rPr>
          <w:sz w:val="52"/>
          <w:szCs w:val="52"/>
        </w:rPr>
      </w:pPr>
    </w:p>
    <w:p w:rsidR="00DC2ACA" w:rsidRDefault="00DC2ACA" w:rsidP="00DB367C">
      <w:pPr>
        <w:rPr>
          <w:sz w:val="52"/>
          <w:szCs w:val="52"/>
        </w:rPr>
      </w:pPr>
    </w:p>
    <w:p w:rsidR="00DC2ACA" w:rsidRDefault="00DC2ACA" w:rsidP="00DB367C">
      <w:pPr>
        <w:rPr>
          <w:sz w:val="52"/>
          <w:szCs w:val="52"/>
        </w:rPr>
      </w:pPr>
    </w:p>
    <w:p w:rsidR="00DB367C" w:rsidRDefault="00DB367C" w:rsidP="00DB367C">
      <w:pPr>
        <w:rPr>
          <w:sz w:val="52"/>
          <w:szCs w:val="52"/>
        </w:rPr>
      </w:pPr>
    </w:p>
    <w:p w:rsidR="00DC2ACA" w:rsidRDefault="00DC2ACA" w:rsidP="00DB367C">
      <w:pPr>
        <w:rPr>
          <w:sz w:val="52"/>
          <w:szCs w:val="52"/>
        </w:rPr>
      </w:pPr>
    </w:p>
    <w:p w:rsidR="007977DB" w:rsidRDefault="007977DB" w:rsidP="00DB367C">
      <w:pPr>
        <w:rPr>
          <w:sz w:val="52"/>
          <w:szCs w:val="52"/>
        </w:rPr>
      </w:pPr>
    </w:p>
    <w:p w:rsidR="007977DB" w:rsidRDefault="007977DB" w:rsidP="00DB367C">
      <w:pPr>
        <w:rPr>
          <w:sz w:val="52"/>
          <w:szCs w:val="52"/>
        </w:rPr>
      </w:pPr>
    </w:p>
    <w:p w:rsidR="007977DB" w:rsidRDefault="007977DB" w:rsidP="00DB367C">
      <w:pPr>
        <w:rPr>
          <w:sz w:val="52"/>
          <w:szCs w:val="52"/>
        </w:rPr>
      </w:pPr>
    </w:p>
    <w:p w:rsidR="00DC2ACA" w:rsidRDefault="00DC2ACA" w:rsidP="00DB367C">
      <w:pPr>
        <w:rPr>
          <w:sz w:val="52"/>
          <w:szCs w:val="52"/>
        </w:rPr>
      </w:pPr>
    </w:p>
    <w:p w:rsidR="00DB367C" w:rsidRDefault="00DB367C" w:rsidP="00DB367C">
      <w:pPr>
        <w:rPr>
          <w:sz w:val="52"/>
          <w:szCs w:val="52"/>
        </w:rPr>
      </w:pPr>
    </w:p>
    <w:p w:rsidR="00DB367C" w:rsidRDefault="00DB367C" w:rsidP="00DB367C">
      <w:pPr>
        <w:rPr>
          <w:rFonts w:ascii="Verdana" w:hAnsi="Verdana"/>
          <w:b/>
          <w:u w:val="single"/>
        </w:rPr>
      </w:pPr>
      <w:r>
        <w:rPr>
          <w:rFonts w:ascii="Verdana" w:hAnsi="Verdana"/>
          <w:b/>
          <w:u w:val="single"/>
        </w:rPr>
        <w:lastRenderedPageBreak/>
        <w:t>Bibliografía:</w:t>
      </w:r>
    </w:p>
    <w:p w:rsidR="00DB367C" w:rsidRDefault="00DB367C" w:rsidP="00DB367C">
      <w:pPr>
        <w:rPr>
          <w:rFonts w:ascii="Verdana" w:hAnsi="Verdana"/>
          <w:b/>
          <w:u w:val="single"/>
        </w:rPr>
      </w:pPr>
    </w:p>
    <w:p w:rsidR="00DB367C" w:rsidRDefault="00DB367C" w:rsidP="00DB367C">
      <w:pPr>
        <w:rPr>
          <w:rFonts w:ascii="Verdana" w:hAnsi="Verdana"/>
          <w:b/>
          <w:u w:val="single"/>
        </w:rPr>
      </w:pPr>
    </w:p>
    <w:p w:rsidR="00DB367C" w:rsidRPr="00DC2ACA" w:rsidRDefault="00DB367C" w:rsidP="00DC2ACA">
      <w:pPr>
        <w:pStyle w:val="Prrafodelista"/>
        <w:numPr>
          <w:ilvl w:val="0"/>
          <w:numId w:val="3"/>
        </w:numPr>
        <w:autoSpaceDE w:val="0"/>
        <w:autoSpaceDN w:val="0"/>
        <w:adjustRightInd w:val="0"/>
        <w:rPr>
          <w:rFonts w:ascii="Arial" w:hAnsi="Arial" w:cs="Arial"/>
          <w:bCs/>
          <w:i/>
          <w:sz w:val="24"/>
          <w:szCs w:val="24"/>
          <w:lang w:val="es-MX"/>
        </w:rPr>
      </w:pPr>
      <w:proofErr w:type="spellStart"/>
      <w:r w:rsidRPr="00DC2ACA">
        <w:rPr>
          <w:rFonts w:ascii="Arial" w:hAnsi="Arial" w:cs="Arial"/>
          <w:bCs/>
          <w:sz w:val="24"/>
          <w:szCs w:val="24"/>
          <w:lang w:val="es-MX"/>
        </w:rPr>
        <w:t>Vacca</w:t>
      </w:r>
      <w:proofErr w:type="gramStart"/>
      <w:r w:rsidRPr="00DC2ACA">
        <w:rPr>
          <w:rFonts w:ascii="Arial" w:hAnsi="Arial" w:cs="Arial"/>
          <w:bCs/>
          <w:sz w:val="24"/>
          <w:szCs w:val="24"/>
          <w:lang w:val="es-MX"/>
        </w:rPr>
        <w:t>,A</w:t>
      </w:r>
      <w:proofErr w:type="spellEnd"/>
      <w:proofErr w:type="gramEnd"/>
      <w:r w:rsidRPr="00DC2ACA">
        <w:rPr>
          <w:rFonts w:ascii="Arial" w:hAnsi="Arial" w:cs="Arial"/>
          <w:bCs/>
          <w:sz w:val="24"/>
          <w:szCs w:val="24"/>
          <w:lang w:val="es-MX"/>
        </w:rPr>
        <w:t>. (s/fecha).“</w:t>
      </w:r>
      <w:r w:rsidRPr="00DC2ACA">
        <w:rPr>
          <w:rFonts w:ascii="Arial" w:hAnsi="Arial" w:cs="Arial"/>
          <w:bCs/>
          <w:i/>
          <w:sz w:val="24"/>
          <w:szCs w:val="24"/>
          <w:lang w:val="es-MX"/>
        </w:rPr>
        <w:t>Criterios para orientar el uso de TIC, como apoyo a las dificultades de</w:t>
      </w:r>
    </w:p>
    <w:p w:rsidR="00DB367C" w:rsidRPr="00DC2ACA" w:rsidRDefault="00DB367C" w:rsidP="00DC2ACA">
      <w:pPr>
        <w:autoSpaceDE w:val="0"/>
        <w:autoSpaceDN w:val="0"/>
        <w:adjustRightInd w:val="0"/>
        <w:ind w:left="720"/>
        <w:jc w:val="both"/>
        <w:rPr>
          <w:rFonts w:ascii="Arial" w:hAnsi="Arial" w:cs="Arial"/>
          <w:bCs/>
          <w:i/>
          <w:lang w:val="es-MX"/>
        </w:rPr>
      </w:pPr>
      <w:proofErr w:type="spellStart"/>
      <w:r w:rsidRPr="00DC2ACA">
        <w:rPr>
          <w:rFonts w:ascii="Arial" w:hAnsi="Arial" w:cs="Arial"/>
          <w:bCs/>
          <w:i/>
          <w:lang w:val="es-MX"/>
        </w:rPr>
        <w:t>Aprendizaje”.</w:t>
      </w:r>
      <w:r w:rsidRPr="00DC2ACA">
        <w:rPr>
          <w:rFonts w:ascii="Arial" w:hAnsi="Arial" w:cs="Arial"/>
          <w:bCs/>
          <w:lang w:val="es-MX"/>
        </w:rPr>
        <w:t>Universidad</w:t>
      </w:r>
      <w:proofErr w:type="spellEnd"/>
      <w:r w:rsidRPr="00DC2ACA">
        <w:rPr>
          <w:rFonts w:ascii="Arial" w:hAnsi="Arial" w:cs="Arial"/>
          <w:bCs/>
          <w:lang w:val="es-MX"/>
        </w:rPr>
        <w:t xml:space="preserve"> Católica del Uruguay</w:t>
      </w:r>
    </w:p>
    <w:p w:rsidR="00DB367C" w:rsidRPr="00DC2ACA" w:rsidRDefault="00DB367C" w:rsidP="00DC2ACA">
      <w:pPr>
        <w:jc w:val="both"/>
        <w:rPr>
          <w:rFonts w:ascii="Arial" w:hAnsi="Arial" w:cs="Arial"/>
          <w:b/>
          <w:u w:val="single"/>
        </w:rPr>
      </w:pPr>
    </w:p>
    <w:p w:rsidR="00DB367C" w:rsidRPr="00DC2ACA" w:rsidRDefault="00DB367C" w:rsidP="00DC2ACA">
      <w:pPr>
        <w:pStyle w:val="Prrafodelista"/>
        <w:numPr>
          <w:ilvl w:val="0"/>
          <w:numId w:val="2"/>
        </w:numPr>
        <w:rPr>
          <w:rFonts w:ascii="Arial" w:hAnsi="Arial" w:cs="Arial"/>
          <w:sz w:val="24"/>
          <w:szCs w:val="24"/>
        </w:rPr>
      </w:pPr>
      <w:proofErr w:type="spellStart"/>
      <w:r w:rsidRPr="00DC2ACA">
        <w:rPr>
          <w:rFonts w:ascii="Arial" w:hAnsi="Arial" w:cs="Arial"/>
          <w:sz w:val="24"/>
          <w:szCs w:val="24"/>
        </w:rPr>
        <w:t>Defior</w:t>
      </w:r>
      <w:proofErr w:type="gramStart"/>
      <w:r w:rsidRPr="00DC2ACA">
        <w:rPr>
          <w:rFonts w:ascii="Arial" w:hAnsi="Arial" w:cs="Arial"/>
          <w:sz w:val="24"/>
          <w:szCs w:val="24"/>
        </w:rPr>
        <w:t>,S</w:t>
      </w:r>
      <w:proofErr w:type="spellEnd"/>
      <w:proofErr w:type="gramEnd"/>
      <w:r w:rsidRPr="00DC2ACA">
        <w:rPr>
          <w:rFonts w:ascii="Arial" w:hAnsi="Arial" w:cs="Arial"/>
          <w:sz w:val="24"/>
          <w:szCs w:val="24"/>
        </w:rPr>
        <w:t>;(1996); “ Las dificultades de aprendizaje un enfoque cognitivo”. Ediciones Aljibe.</w:t>
      </w:r>
    </w:p>
    <w:p w:rsidR="00DB367C" w:rsidRPr="00DC2ACA" w:rsidRDefault="00DB367C" w:rsidP="00DC2ACA">
      <w:pPr>
        <w:pStyle w:val="Prrafodelista"/>
        <w:rPr>
          <w:rFonts w:ascii="Arial" w:hAnsi="Arial" w:cs="Arial"/>
          <w:sz w:val="24"/>
          <w:szCs w:val="24"/>
        </w:rPr>
      </w:pPr>
    </w:p>
    <w:p w:rsidR="00DB367C" w:rsidRPr="00DC2ACA" w:rsidRDefault="00DB367C" w:rsidP="00DC2ACA">
      <w:pPr>
        <w:pStyle w:val="Prrafodelista"/>
        <w:numPr>
          <w:ilvl w:val="0"/>
          <w:numId w:val="2"/>
        </w:numPr>
        <w:spacing w:line="276" w:lineRule="auto"/>
        <w:rPr>
          <w:rFonts w:ascii="Arial" w:hAnsi="Arial" w:cs="Arial"/>
          <w:sz w:val="24"/>
          <w:szCs w:val="24"/>
        </w:rPr>
      </w:pPr>
      <w:proofErr w:type="spellStart"/>
      <w:r w:rsidRPr="00DC2ACA">
        <w:rPr>
          <w:rFonts w:ascii="Arial" w:hAnsi="Arial" w:cs="Arial"/>
          <w:sz w:val="24"/>
          <w:szCs w:val="24"/>
        </w:rPr>
        <w:t>Jclic</w:t>
      </w:r>
      <w:proofErr w:type="spellEnd"/>
      <w:r w:rsidRPr="00DC2ACA">
        <w:rPr>
          <w:rFonts w:ascii="Arial" w:hAnsi="Arial" w:cs="Arial"/>
          <w:sz w:val="24"/>
          <w:szCs w:val="24"/>
        </w:rPr>
        <w:t xml:space="preserve"> actividades Disponible en: </w:t>
      </w:r>
    </w:p>
    <w:p w:rsidR="00DB367C" w:rsidRPr="00DC2ACA" w:rsidRDefault="00DB367C" w:rsidP="00DC2ACA">
      <w:pPr>
        <w:pStyle w:val="Prrafodelista"/>
        <w:rPr>
          <w:rFonts w:ascii="Arial" w:hAnsi="Arial" w:cs="Arial"/>
          <w:sz w:val="24"/>
          <w:szCs w:val="24"/>
        </w:rPr>
      </w:pPr>
    </w:p>
    <w:p w:rsidR="00DB367C" w:rsidRPr="00DC2ACA" w:rsidRDefault="009C3546" w:rsidP="00DC2ACA">
      <w:pPr>
        <w:pStyle w:val="Prrafodelista"/>
        <w:spacing w:line="276" w:lineRule="auto"/>
        <w:rPr>
          <w:rFonts w:ascii="Arial" w:hAnsi="Arial" w:cs="Arial"/>
          <w:sz w:val="24"/>
          <w:szCs w:val="24"/>
        </w:rPr>
      </w:pPr>
      <w:hyperlink r:id="rId12" w:history="1">
        <w:r w:rsidR="00DB367C" w:rsidRPr="00DC2ACA">
          <w:rPr>
            <w:rStyle w:val="Hipervnculo"/>
            <w:rFonts w:ascii="Arial" w:hAnsi="Arial" w:cs="Arial"/>
            <w:color w:val="auto"/>
            <w:sz w:val="24"/>
            <w:szCs w:val="24"/>
            <w:u w:val="none"/>
          </w:rPr>
          <w:t>http://clic.xtec.cat/db/jclicApplet.jsp?project=http://clic.xtec.cat/projects/lucas/jclic/lucas.jclic.zip&amp;lang=es&amp;title=Lucas</w:t>
        </w:r>
      </w:hyperlink>
    </w:p>
    <w:p w:rsidR="00DB367C" w:rsidRPr="00DC2ACA" w:rsidRDefault="00DB367C" w:rsidP="00DC2ACA">
      <w:pPr>
        <w:pStyle w:val="Prrafodelista"/>
        <w:rPr>
          <w:rFonts w:ascii="Arial" w:hAnsi="Arial" w:cs="Arial"/>
          <w:sz w:val="24"/>
          <w:szCs w:val="24"/>
        </w:rPr>
      </w:pPr>
    </w:p>
    <w:p w:rsidR="00DB367C" w:rsidRPr="00DC2ACA" w:rsidRDefault="009C3546" w:rsidP="00DC2ACA">
      <w:pPr>
        <w:pStyle w:val="Prrafodelista"/>
        <w:spacing w:line="276" w:lineRule="auto"/>
        <w:rPr>
          <w:rFonts w:ascii="Arial" w:hAnsi="Arial" w:cs="Arial"/>
          <w:sz w:val="24"/>
          <w:szCs w:val="24"/>
        </w:rPr>
      </w:pPr>
      <w:hyperlink r:id="rId13" w:history="1">
        <w:r w:rsidR="00DB367C" w:rsidRPr="00DC2ACA">
          <w:rPr>
            <w:rStyle w:val="Hipervnculo"/>
            <w:rFonts w:ascii="Arial" w:hAnsi="Arial" w:cs="Arial"/>
            <w:color w:val="auto"/>
            <w:sz w:val="24"/>
            <w:szCs w:val="24"/>
            <w:u w:val="none"/>
          </w:rPr>
          <w:t>http://clic.xtec.cat/db/jclicApplet.jsp?project=http://clic.xtec.cat/projects/leuba3/jclic/leuba3.jclic.zip&amp;lang=es&amp;title=Actividades+de+lecto-escritura</w:t>
        </w:r>
      </w:hyperlink>
    </w:p>
    <w:p w:rsidR="00DB367C" w:rsidRPr="00DC2ACA" w:rsidRDefault="00DB367C" w:rsidP="00DC2ACA">
      <w:pPr>
        <w:pStyle w:val="Prrafodelista"/>
        <w:spacing w:line="276" w:lineRule="auto"/>
        <w:rPr>
          <w:rFonts w:ascii="Arial" w:hAnsi="Arial" w:cs="Arial"/>
          <w:sz w:val="24"/>
          <w:szCs w:val="24"/>
        </w:rPr>
      </w:pPr>
    </w:p>
    <w:p w:rsidR="00DB367C" w:rsidRPr="00DC2ACA" w:rsidRDefault="009C3546" w:rsidP="00DC2ACA">
      <w:pPr>
        <w:pStyle w:val="Prrafodelista"/>
        <w:spacing w:line="276" w:lineRule="auto"/>
        <w:rPr>
          <w:rFonts w:ascii="Arial" w:hAnsi="Arial" w:cs="Arial"/>
          <w:sz w:val="24"/>
          <w:szCs w:val="24"/>
        </w:rPr>
      </w:pPr>
      <w:hyperlink r:id="rId14" w:history="1">
        <w:r w:rsidR="00DB367C" w:rsidRPr="00DC2ACA">
          <w:rPr>
            <w:rStyle w:val="Hipervnculo"/>
            <w:rFonts w:ascii="Arial" w:hAnsi="Arial" w:cs="Arial"/>
            <w:color w:val="auto"/>
            <w:sz w:val="24"/>
            <w:szCs w:val="24"/>
            <w:u w:val="none"/>
          </w:rPr>
          <w:t>http://clic.xtec.cat/db/jclicApplet.jsp?project=http://clic.xtec.cat/projects/sopa</w:t>
        </w:r>
      </w:hyperlink>
      <w:r w:rsidR="00DB367C" w:rsidRPr="00DC2ACA">
        <w:rPr>
          <w:rFonts w:ascii="Arial" w:hAnsi="Arial" w:cs="Arial"/>
          <w:sz w:val="24"/>
          <w:szCs w:val="24"/>
        </w:rPr>
        <w:t xml:space="preserve">      cas/</w:t>
      </w:r>
      <w:proofErr w:type="spellStart"/>
      <w:r w:rsidR="00DB367C" w:rsidRPr="00DC2ACA">
        <w:rPr>
          <w:rFonts w:ascii="Arial" w:hAnsi="Arial" w:cs="Arial"/>
          <w:sz w:val="24"/>
          <w:szCs w:val="24"/>
        </w:rPr>
        <w:t>jclic</w:t>
      </w:r>
      <w:proofErr w:type="spellEnd"/>
      <w:r w:rsidR="00DB367C" w:rsidRPr="00DC2ACA">
        <w:rPr>
          <w:rFonts w:ascii="Arial" w:hAnsi="Arial" w:cs="Arial"/>
          <w:sz w:val="24"/>
          <w:szCs w:val="24"/>
        </w:rPr>
        <w:t>/</w:t>
      </w:r>
      <w:proofErr w:type="spellStart"/>
      <w:r w:rsidR="00DB367C" w:rsidRPr="00DC2ACA">
        <w:rPr>
          <w:rFonts w:ascii="Arial" w:hAnsi="Arial" w:cs="Arial"/>
          <w:sz w:val="24"/>
          <w:szCs w:val="24"/>
        </w:rPr>
        <w:t>sopacas.jclic.zip&amp;lang</w:t>
      </w:r>
      <w:proofErr w:type="spellEnd"/>
      <w:r w:rsidR="00DB367C" w:rsidRPr="00DC2ACA">
        <w:rPr>
          <w:rFonts w:ascii="Arial" w:hAnsi="Arial" w:cs="Arial"/>
          <w:sz w:val="24"/>
          <w:szCs w:val="24"/>
        </w:rPr>
        <w:t>=</w:t>
      </w:r>
      <w:proofErr w:type="spellStart"/>
      <w:r w:rsidR="00DB367C" w:rsidRPr="00DC2ACA">
        <w:rPr>
          <w:rFonts w:ascii="Arial" w:hAnsi="Arial" w:cs="Arial"/>
          <w:sz w:val="24"/>
          <w:szCs w:val="24"/>
        </w:rPr>
        <w:t>es&amp;title</w:t>
      </w:r>
      <w:proofErr w:type="spellEnd"/>
      <w:r w:rsidR="00DB367C" w:rsidRPr="00DC2ACA">
        <w:rPr>
          <w:rFonts w:ascii="Arial" w:hAnsi="Arial" w:cs="Arial"/>
          <w:sz w:val="24"/>
          <w:szCs w:val="24"/>
        </w:rPr>
        <w:t>=</w:t>
      </w:r>
      <w:proofErr w:type="spellStart"/>
      <w:r w:rsidR="00DB367C" w:rsidRPr="00DC2ACA">
        <w:rPr>
          <w:rFonts w:ascii="Arial" w:hAnsi="Arial" w:cs="Arial"/>
          <w:sz w:val="24"/>
          <w:szCs w:val="24"/>
        </w:rPr>
        <w:t>Sopas+de+letras</w:t>
      </w:r>
      <w:proofErr w:type="spellEnd"/>
    </w:p>
    <w:p w:rsidR="00DB367C" w:rsidRPr="00DC2ACA" w:rsidRDefault="00DB367C" w:rsidP="00DC2ACA">
      <w:pPr>
        <w:pStyle w:val="Prrafodelista"/>
        <w:spacing w:line="276" w:lineRule="auto"/>
        <w:rPr>
          <w:rFonts w:ascii="Arial" w:hAnsi="Arial" w:cs="Arial"/>
          <w:sz w:val="24"/>
          <w:szCs w:val="24"/>
        </w:rPr>
      </w:pPr>
    </w:p>
    <w:p w:rsidR="00DB367C" w:rsidRPr="00DC2ACA" w:rsidRDefault="00DB367C" w:rsidP="00DC2ACA">
      <w:pPr>
        <w:pStyle w:val="Prrafodelista"/>
        <w:spacing w:line="276" w:lineRule="auto"/>
        <w:rPr>
          <w:rFonts w:ascii="Arial" w:hAnsi="Arial" w:cs="Arial"/>
          <w:sz w:val="24"/>
          <w:szCs w:val="24"/>
        </w:rPr>
      </w:pPr>
      <w:r w:rsidRPr="00DC2ACA">
        <w:rPr>
          <w:rFonts w:ascii="Arial" w:hAnsi="Arial" w:cs="Arial"/>
          <w:sz w:val="24"/>
          <w:szCs w:val="24"/>
        </w:rPr>
        <w:t>http://clic.xtec.cat/db/jclicApplet.jsp?project=http://clic.xtec.cat/projects/lengua/jclic/lengua.jclic.zip&amp;lang=es&amp;title=Actividades+de+lenguaje+para+educación+primaria</w:t>
      </w:r>
    </w:p>
    <w:p w:rsidR="00DB367C" w:rsidRPr="00DC2ACA" w:rsidRDefault="00DB367C" w:rsidP="00DC2ACA">
      <w:pPr>
        <w:jc w:val="both"/>
        <w:rPr>
          <w:rFonts w:ascii="Arial" w:hAnsi="Arial" w:cs="Arial"/>
        </w:rPr>
      </w:pPr>
    </w:p>
    <w:p w:rsidR="00B30079" w:rsidRPr="00DC2ACA" w:rsidRDefault="00B30079" w:rsidP="00DC2ACA">
      <w:pPr>
        <w:jc w:val="both"/>
        <w:rPr>
          <w:rFonts w:ascii="Arial" w:hAnsi="Arial" w:cs="Arial"/>
        </w:rPr>
      </w:pPr>
    </w:p>
    <w:sectPr w:rsidR="00B30079" w:rsidRPr="00DC2ACA" w:rsidSect="00B3007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22160"/>
    <w:multiLevelType w:val="hybridMultilevel"/>
    <w:tmpl w:val="32FEC9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0240333"/>
    <w:multiLevelType w:val="hybridMultilevel"/>
    <w:tmpl w:val="B0AC4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589150B"/>
    <w:multiLevelType w:val="multilevel"/>
    <w:tmpl w:val="069A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1A39C2"/>
    <w:multiLevelType w:val="hybridMultilevel"/>
    <w:tmpl w:val="0BDAE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DEF13E4"/>
    <w:multiLevelType w:val="hybridMultilevel"/>
    <w:tmpl w:val="C6A40136"/>
    <w:lvl w:ilvl="0" w:tplc="080A000D">
      <w:start w:val="1"/>
      <w:numFmt w:val="bullet"/>
      <w:lvlText w:val=""/>
      <w:lvlJc w:val="left"/>
      <w:pPr>
        <w:ind w:left="1496" w:hanging="360"/>
      </w:pPr>
      <w:rPr>
        <w:rFonts w:ascii="Wingdings" w:hAnsi="Wingdings" w:hint="default"/>
      </w:rPr>
    </w:lvl>
    <w:lvl w:ilvl="1" w:tplc="080A0003" w:tentative="1">
      <w:start w:val="1"/>
      <w:numFmt w:val="bullet"/>
      <w:lvlText w:val="o"/>
      <w:lvlJc w:val="left"/>
      <w:pPr>
        <w:ind w:left="2216" w:hanging="360"/>
      </w:pPr>
      <w:rPr>
        <w:rFonts w:ascii="Courier New" w:hAnsi="Courier New" w:cs="Courier New" w:hint="default"/>
      </w:rPr>
    </w:lvl>
    <w:lvl w:ilvl="2" w:tplc="080A0005" w:tentative="1">
      <w:start w:val="1"/>
      <w:numFmt w:val="bullet"/>
      <w:lvlText w:val=""/>
      <w:lvlJc w:val="left"/>
      <w:pPr>
        <w:ind w:left="2936" w:hanging="360"/>
      </w:pPr>
      <w:rPr>
        <w:rFonts w:ascii="Wingdings" w:hAnsi="Wingdings" w:hint="default"/>
      </w:rPr>
    </w:lvl>
    <w:lvl w:ilvl="3" w:tplc="080A0001" w:tentative="1">
      <w:start w:val="1"/>
      <w:numFmt w:val="bullet"/>
      <w:lvlText w:val=""/>
      <w:lvlJc w:val="left"/>
      <w:pPr>
        <w:ind w:left="3656" w:hanging="360"/>
      </w:pPr>
      <w:rPr>
        <w:rFonts w:ascii="Symbol" w:hAnsi="Symbol" w:hint="default"/>
      </w:rPr>
    </w:lvl>
    <w:lvl w:ilvl="4" w:tplc="080A0003" w:tentative="1">
      <w:start w:val="1"/>
      <w:numFmt w:val="bullet"/>
      <w:lvlText w:val="o"/>
      <w:lvlJc w:val="left"/>
      <w:pPr>
        <w:ind w:left="4376" w:hanging="360"/>
      </w:pPr>
      <w:rPr>
        <w:rFonts w:ascii="Courier New" w:hAnsi="Courier New" w:cs="Courier New" w:hint="default"/>
      </w:rPr>
    </w:lvl>
    <w:lvl w:ilvl="5" w:tplc="080A0005" w:tentative="1">
      <w:start w:val="1"/>
      <w:numFmt w:val="bullet"/>
      <w:lvlText w:val=""/>
      <w:lvlJc w:val="left"/>
      <w:pPr>
        <w:ind w:left="5096" w:hanging="360"/>
      </w:pPr>
      <w:rPr>
        <w:rFonts w:ascii="Wingdings" w:hAnsi="Wingdings" w:hint="default"/>
      </w:rPr>
    </w:lvl>
    <w:lvl w:ilvl="6" w:tplc="080A0001" w:tentative="1">
      <w:start w:val="1"/>
      <w:numFmt w:val="bullet"/>
      <w:lvlText w:val=""/>
      <w:lvlJc w:val="left"/>
      <w:pPr>
        <w:ind w:left="5816" w:hanging="360"/>
      </w:pPr>
      <w:rPr>
        <w:rFonts w:ascii="Symbol" w:hAnsi="Symbol" w:hint="default"/>
      </w:rPr>
    </w:lvl>
    <w:lvl w:ilvl="7" w:tplc="080A0003" w:tentative="1">
      <w:start w:val="1"/>
      <w:numFmt w:val="bullet"/>
      <w:lvlText w:val="o"/>
      <w:lvlJc w:val="left"/>
      <w:pPr>
        <w:ind w:left="6536" w:hanging="360"/>
      </w:pPr>
      <w:rPr>
        <w:rFonts w:ascii="Courier New" w:hAnsi="Courier New" w:cs="Courier New" w:hint="default"/>
      </w:rPr>
    </w:lvl>
    <w:lvl w:ilvl="8" w:tplc="080A0005" w:tentative="1">
      <w:start w:val="1"/>
      <w:numFmt w:val="bullet"/>
      <w:lvlText w:val=""/>
      <w:lvlJc w:val="left"/>
      <w:pPr>
        <w:ind w:left="7256"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B367C"/>
    <w:rsid w:val="001C778E"/>
    <w:rsid w:val="00402A01"/>
    <w:rsid w:val="00635D1D"/>
    <w:rsid w:val="007977DB"/>
    <w:rsid w:val="009C3546"/>
    <w:rsid w:val="00A1516A"/>
    <w:rsid w:val="00A37225"/>
    <w:rsid w:val="00B30079"/>
    <w:rsid w:val="00B558DA"/>
    <w:rsid w:val="00CE0AA9"/>
    <w:rsid w:val="00DB367C"/>
    <w:rsid w:val="00DC2AC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67C"/>
    <w:pPr>
      <w:spacing w:after="0" w:line="240" w:lineRule="auto"/>
    </w:pPr>
    <w:rPr>
      <w:rFonts w:ascii="Times New Roman" w:eastAsia="Times New Roman" w:hAnsi="Times New Roman" w:cs="Times New Roman"/>
      <w:sz w:val="24"/>
      <w:szCs w:val="24"/>
      <w:lang w:val="es-ES_tradnl"/>
    </w:rPr>
  </w:style>
  <w:style w:type="paragraph" w:styleId="Ttulo5">
    <w:name w:val="heading 5"/>
    <w:basedOn w:val="Normal"/>
    <w:next w:val="Normal"/>
    <w:link w:val="Ttulo5Car"/>
    <w:uiPriority w:val="9"/>
    <w:semiHidden/>
    <w:unhideWhenUsed/>
    <w:qFormat/>
    <w:rsid w:val="00DB367C"/>
    <w:pPr>
      <w:keepNext/>
      <w:jc w:val="center"/>
      <w:outlineLvl w:val="4"/>
    </w:pPr>
    <w:rPr>
      <w:sz w:val="72"/>
      <w:lang w:val="es-ES" w:eastAsia="es-ES"/>
    </w:rPr>
  </w:style>
  <w:style w:type="paragraph" w:styleId="Ttulo6">
    <w:name w:val="heading 6"/>
    <w:basedOn w:val="Normal"/>
    <w:next w:val="Normal"/>
    <w:link w:val="Ttulo6Car"/>
    <w:uiPriority w:val="9"/>
    <w:semiHidden/>
    <w:unhideWhenUsed/>
    <w:qFormat/>
    <w:rsid w:val="00DB367C"/>
    <w:pPr>
      <w:keepNext/>
      <w:jc w:val="center"/>
      <w:outlineLvl w:val="5"/>
    </w:pPr>
    <w:rPr>
      <w:sz w:val="4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uiPriority w:val="9"/>
    <w:semiHidden/>
    <w:rsid w:val="00DB367C"/>
    <w:rPr>
      <w:rFonts w:ascii="Times New Roman" w:eastAsia="Times New Roman" w:hAnsi="Times New Roman" w:cs="Times New Roman"/>
      <w:sz w:val="72"/>
      <w:szCs w:val="24"/>
      <w:lang w:val="es-ES" w:eastAsia="es-ES"/>
    </w:rPr>
  </w:style>
  <w:style w:type="character" w:customStyle="1" w:styleId="Ttulo6Car">
    <w:name w:val="Título 6 Car"/>
    <w:basedOn w:val="Fuentedeprrafopredeter"/>
    <w:link w:val="Ttulo6"/>
    <w:uiPriority w:val="9"/>
    <w:semiHidden/>
    <w:rsid w:val="00DB367C"/>
    <w:rPr>
      <w:rFonts w:ascii="Times New Roman" w:eastAsia="Times New Roman" w:hAnsi="Times New Roman" w:cs="Times New Roman"/>
      <w:sz w:val="40"/>
      <w:szCs w:val="24"/>
      <w:lang w:val="es-ES" w:eastAsia="es-ES"/>
    </w:rPr>
  </w:style>
  <w:style w:type="paragraph" w:styleId="Ttulo">
    <w:name w:val="Title"/>
    <w:basedOn w:val="Normal"/>
    <w:link w:val="TtuloCar"/>
    <w:uiPriority w:val="10"/>
    <w:qFormat/>
    <w:rsid w:val="00DB367C"/>
    <w:pPr>
      <w:jc w:val="center"/>
    </w:pPr>
    <w:rPr>
      <w:b/>
      <w:bCs/>
      <w:u w:val="single"/>
      <w:lang w:val="es-ES" w:eastAsia="es-ES"/>
    </w:rPr>
  </w:style>
  <w:style w:type="character" w:customStyle="1" w:styleId="TtuloCar">
    <w:name w:val="Título Car"/>
    <w:basedOn w:val="Fuentedeprrafopredeter"/>
    <w:link w:val="Ttulo"/>
    <w:uiPriority w:val="10"/>
    <w:rsid w:val="00DB367C"/>
    <w:rPr>
      <w:rFonts w:ascii="Times New Roman" w:eastAsia="Times New Roman" w:hAnsi="Times New Roman" w:cs="Times New Roman"/>
      <w:b/>
      <w:bCs/>
      <w:sz w:val="24"/>
      <w:szCs w:val="24"/>
      <w:u w:val="single"/>
      <w:lang w:val="es-ES" w:eastAsia="es-ES"/>
    </w:rPr>
  </w:style>
  <w:style w:type="paragraph" w:styleId="Prrafodelista">
    <w:name w:val="List Paragraph"/>
    <w:basedOn w:val="Normal"/>
    <w:uiPriority w:val="34"/>
    <w:qFormat/>
    <w:rsid w:val="00DB367C"/>
    <w:pPr>
      <w:spacing w:after="200"/>
      <w:ind w:left="720"/>
      <w:contextualSpacing/>
      <w:jc w:val="both"/>
    </w:pPr>
    <w:rPr>
      <w:rFonts w:asciiTheme="minorHAnsi" w:hAnsiTheme="minorHAnsi" w:cstheme="minorBidi"/>
      <w:sz w:val="22"/>
      <w:szCs w:val="22"/>
      <w:lang w:val="es-UY"/>
    </w:rPr>
  </w:style>
  <w:style w:type="character" w:styleId="Hipervnculo">
    <w:name w:val="Hyperlink"/>
    <w:basedOn w:val="Fuentedeprrafopredeter"/>
    <w:uiPriority w:val="99"/>
    <w:unhideWhenUsed/>
    <w:rsid w:val="00DB367C"/>
    <w:rPr>
      <w:rFonts w:cs="Times New Roman"/>
      <w:color w:val="0000FF" w:themeColor="hyperlink"/>
      <w:u w:val="single"/>
    </w:rPr>
  </w:style>
  <w:style w:type="paragraph" w:styleId="Textodeglobo">
    <w:name w:val="Balloon Text"/>
    <w:basedOn w:val="Normal"/>
    <w:link w:val="TextodegloboCar"/>
    <w:uiPriority w:val="99"/>
    <w:semiHidden/>
    <w:unhideWhenUsed/>
    <w:rsid w:val="007977DB"/>
    <w:rPr>
      <w:rFonts w:ascii="Tahoma" w:hAnsi="Tahoma" w:cs="Tahoma"/>
      <w:sz w:val="16"/>
      <w:szCs w:val="16"/>
    </w:rPr>
  </w:style>
  <w:style w:type="character" w:customStyle="1" w:styleId="TextodegloboCar">
    <w:name w:val="Texto de globo Car"/>
    <w:basedOn w:val="Fuentedeprrafopredeter"/>
    <w:link w:val="Textodeglobo"/>
    <w:uiPriority w:val="99"/>
    <w:semiHidden/>
    <w:rsid w:val="007977DB"/>
    <w:rPr>
      <w:rFonts w:ascii="Tahoma" w:eastAsia="Times New Roman" w:hAnsi="Tahoma" w:cs="Tahoma"/>
      <w:sz w:val="16"/>
      <w:szCs w:val="16"/>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lic.xtec.cat/db/jclicApplet.jsp?project=http://clic.xtec.cat/projects/leuba3/jclic/leuba3.jclic.zip&amp;lang=es&amp;title=Actividades+de+lecto-escritura" TargetMode="External"/><Relationship Id="rId3" Type="http://schemas.openxmlformats.org/officeDocument/2006/relationships/settings" Target="settings.xml"/><Relationship Id="rId7" Type="http://schemas.openxmlformats.org/officeDocument/2006/relationships/hyperlink" Target="http://www.google.com.uy/imgres?imgurl=http://www.cuidadoinfantil.net/wp-content/uploads/nino-utilizar-computadora.jpg&amp;imgrefurl=http://cuidadoinfantil.net/juegos-en-red-para-el-pequeno.html&amp;h=239&amp;w=300&amp;sz=25&amp;tbnid=tc5KIIpn87aHPM:&amp;tbnh=90&amp;tbnw=113&amp;prev=/search?q=im%C3%A1genes+ni%C3%B1o+computadora&amp;tbm=isch&amp;tbo=u&amp;zoom=1&amp;q=im%C3%A1genes+ni%C3%B1o+computadora&amp;docid=NT76Hz_mHArtzM&amp;hl=es-419&amp;sa=X&amp;ei=sFexTtz-LoP00gGsy5DoAQ&amp;ved=0CCYQ9QEwAw&amp;dur=2995" TargetMode="External"/><Relationship Id="rId12" Type="http://schemas.openxmlformats.org/officeDocument/2006/relationships/hyperlink" Target="http://clic.xtec.cat/db/jclicApplet.jsp?project=http://clic.xtec.cat/projects/lucas/jclic/lucas.jclic.zip&amp;lang=es&amp;title=Luca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ogle.com.uy/imgres?imgurl=http://www.cuidadoinfantil.net/wp-content/uploads/nino-utilizar-computadora.jpg&amp;imgrefurl=http://cuidadoinfantil.net/juegos-en-red-para-el-pequeno.html&amp;h=239&amp;w=300&amp;sz=25&amp;tbnid=tc5KIIpn87aHPM:&amp;tbnh=90&amp;tbnw=113&amp;prev=/search?q=im%C3%A1genes+ni%C3%B1o+computadora&amp;tbm=isch&amp;tbo=u&amp;zoom=1&amp;q=im%C3%A1genes+ni%C3%B1o+computadora&amp;docid=NT76Hz_mHArtzM&amp;hl=es-419&amp;sa=X&amp;ei=sFexTtz-LoP00gGsy5DoAQ&amp;ved=0CCYQ9QEwAw&amp;dur=299" TargetMode="External"/><Relationship Id="rId11" Type="http://schemas.openxmlformats.org/officeDocument/2006/relationships/hyperlink" Target="http://clic.xtec.cat/db/jclicApplet.jsp?project=http://clic.xtec.cat/projects/lengua/jclic/lengua.jclic.zip&amp;lang=es&amp;title=Actividades+de+lenguaje+para+educaci&#243;n+primaria"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clic.xtec.cat/db/jclicApplet.jsp?project=http://clic.xtec.cat/projects/sop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2093</Words>
  <Characters>11515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Laura</dc:creator>
  <cp:lastModifiedBy>Ana Laura</cp:lastModifiedBy>
  <cp:revision>6</cp:revision>
  <cp:lastPrinted>2011-11-03T17:03:00Z</cp:lastPrinted>
  <dcterms:created xsi:type="dcterms:W3CDTF">2011-11-03T13:03:00Z</dcterms:created>
  <dcterms:modified xsi:type="dcterms:W3CDTF">2011-11-03T17:06:00Z</dcterms:modified>
</cp:coreProperties>
</file>